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4C" w:rsidRPr="00020023" w:rsidRDefault="00017BA2">
      <w:pPr>
        <w:jc w:val="center"/>
        <w:rPr>
          <w:rFonts w:eastAsia="方正小标宋_GBK" w:hint="eastAsia"/>
          <w:sz w:val="44"/>
          <w:szCs w:val="44"/>
          <w:lang w:val="zh-CN"/>
        </w:rPr>
      </w:pPr>
      <w:r>
        <w:rPr>
          <w:rFonts w:eastAsia="方正小标宋_GBK" w:hint="eastAsia"/>
          <w:sz w:val="44"/>
          <w:szCs w:val="44"/>
          <w:lang w:val="zh-CN"/>
        </w:rPr>
        <w:t>玄武区</w:t>
      </w:r>
      <w:r>
        <w:rPr>
          <w:rFonts w:eastAsia="方正小标宋_GBK"/>
          <w:sz w:val="44"/>
          <w:szCs w:val="44"/>
          <w:lang w:val="zh-CN"/>
        </w:rPr>
        <w:t>司法局</w:t>
      </w:r>
      <w:r w:rsidR="00DA074C" w:rsidRPr="00020023">
        <w:rPr>
          <w:rFonts w:eastAsia="方正小标宋_GBK" w:hint="eastAsia"/>
          <w:sz w:val="44"/>
          <w:szCs w:val="44"/>
          <w:lang w:val="zh-CN"/>
        </w:rPr>
        <w:t>证明事项保留清单</w:t>
      </w:r>
    </w:p>
    <w:p w:rsidR="00DA074C" w:rsidRPr="00020023" w:rsidRDefault="00DA074C">
      <w:pPr>
        <w:jc w:val="center"/>
        <w:rPr>
          <w:rFonts w:eastAsia="方正小标宋_GBK" w:hint="eastAsia"/>
          <w:sz w:val="21"/>
          <w:szCs w:val="21"/>
          <w:lang w:val="zh-CN"/>
        </w:rPr>
      </w:pPr>
      <w:r w:rsidRPr="00020023">
        <w:rPr>
          <w:rFonts w:eastAsia="方正小标宋_GBK" w:hint="eastAsia"/>
          <w:sz w:val="21"/>
          <w:szCs w:val="21"/>
          <w:lang w:val="zh-CN"/>
        </w:rPr>
        <w:t xml:space="preserve">                                                                                       </w:t>
      </w:r>
      <w:r w:rsidRPr="00020023">
        <w:rPr>
          <w:rFonts w:eastAsia="方正小标宋_GBK" w:hint="eastAsia"/>
          <w:sz w:val="21"/>
          <w:szCs w:val="21"/>
          <w:lang w:val="zh-CN"/>
        </w:rPr>
        <w:t>公布日期：</w:t>
      </w:r>
      <w:r w:rsidR="001105A6">
        <w:rPr>
          <w:rFonts w:eastAsia="方正小标宋_GBK" w:hint="eastAsia"/>
          <w:sz w:val="21"/>
          <w:szCs w:val="21"/>
          <w:lang w:val="zh-CN"/>
        </w:rPr>
        <w:t>2020</w:t>
      </w:r>
      <w:r w:rsidR="001105A6">
        <w:rPr>
          <w:rFonts w:eastAsia="方正小标宋_GBK" w:hint="eastAsia"/>
          <w:sz w:val="21"/>
          <w:szCs w:val="21"/>
          <w:lang w:val="zh-CN"/>
        </w:rPr>
        <w:t>年</w:t>
      </w:r>
      <w:r w:rsidR="001105A6">
        <w:rPr>
          <w:rFonts w:eastAsia="方正小标宋_GBK" w:hint="eastAsia"/>
          <w:sz w:val="21"/>
          <w:szCs w:val="21"/>
          <w:lang w:val="zh-CN"/>
        </w:rPr>
        <w:t>6</w:t>
      </w:r>
      <w:r w:rsidR="001105A6">
        <w:rPr>
          <w:rFonts w:eastAsia="方正小标宋_GBK" w:hint="eastAsia"/>
          <w:sz w:val="21"/>
          <w:szCs w:val="21"/>
          <w:lang w:val="zh-CN"/>
        </w:rPr>
        <w:t>月</w:t>
      </w:r>
      <w:r w:rsidR="001105A6">
        <w:rPr>
          <w:rFonts w:eastAsia="方正小标宋_GBK" w:hint="eastAsia"/>
          <w:sz w:val="21"/>
          <w:szCs w:val="21"/>
          <w:lang w:val="zh-CN"/>
        </w:rPr>
        <w:t>8</w:t>
      </w:r>
      <w:r w:rsidR="001105A6">
        <w:rPr>
          <w:rFonts w:eastAsia="方正小标宋_GBK" w:hint="eastAsia"/>
          <w:sz w:val="21"/>
          <w:szCs w:val="21"/>
          <w:lang w:val="zh-CN"/>
        </w:rPr>
        <w:t>日</w:t>
      </w:r>
    </w:p>
    <w:p w:rsidR="00DA074C" w:rsidRPr="00020023" w:rsidRDefault="00DA074C">
      <w:pPr>
        <w:jc w:val="center"/>
        <w:rPr>
          <w:rFonts w:eastAsia="方正小标宋_GBK" w:hint="eastAsia"/>
          <w:sz w:val="21"/>
          <w:szCs w:val="21"/>
          <w:lang w:val="zh-CN"/>
        </w:rPr>
      </w:pPr>
      <w:r w:rsidRPr="00020023">
        <w:rPr>
          <w:rFonts w:eastAsia="方正小标宋_GBK" w:hint="eastAsia"/>
          <w:sz w:val="21"/>
          <w:szCs w:val="21"/>
          <w:lang w:val="zh-CN"/>
        </w:rPr>
        <w:t xml:space="preserve">                                                        </w:t>
      </w:r>
      <w:r w:rsidR="001105A6">
        <w:rPr>
          <w:rFonts w:eastAsia="方正小标宋_GBK" w:hint="eastAsia"/>
          <w:sz w:val="21"/>
          <w:szCs w:val="21"/>
          <w:lang w:val="zh-CN"/>
        </w:rPr>
        <w:t xml:space="preserve">                     </w:t>
      </w:r>
      <w:r w:rsidR="004E685F">
        <w:rPr>
          <w:rFonts w:eastAsia="方正小标宋_GBK" w:hint="eastAsia"/>
          <w:sz w:val="21"/>
          <w:szCs w:val="21"/>
          <w:lang w:val="zh-CN"/>
        </w:rPr>
        <w:t xml:space="preserve">       </w:t>
      </w:r>
      <w:r w:rsidRPr="00020023">
        <w:rPr>
          <w:rFonts w:eastAsia="方正小标宋_GBK" w:hint="eastAsia"/>
          <w:sz w:val="21"/>
          <w:szCs w:val="21"/>
          <w:lang w:val="zh-CN"/>
        </w:rPr>
        <w:t>举报投诉电话：</w:t>
      </w:r>
      <w:r w:rsidR="004E685F">
        <w:rPr>
          <w:rFonts w:eastAsia="方正小标宋_GBK" w:hint="eastAsia"/>
          <w:sz w:val="21"/>
          <w:szCs w:val="21"/>
          <w:lang w:val="zh-CN"/>
        </w:rPr>
        <w:t>83681165</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1809"/>
        <w:gridCol w:w="603"/>
        <w:gridCol w:w="2558"/>
        <w:gridCol w:w="1894"/>
        <w:gridCol w:w="1894"/>
        <w:gridCol w:w="1894"/>
        <w:gridCol w:w="1894"/>
      </w:tblGrid>
      <w:tr w:rsidR="00DA074C" w:rsidRPr="001105A6">
        <w:trPr>
          <w:trHeight w:val="600"/>
        </w:trPr>
        <w:tc>
          <w:tcPr>
            <w:tcW w:w="711" w:type="dxa"/>
            <w:vMerge w:val="restart"/>
            <w:shd w:val="clear" w:color="auto" w:fill="auto"/>
            <w:vAlign w:val="center"/>
          </w:tcPr>
          <w:p w:rsidR="00DA074C" w:rsidRPr="001105A6" w:rsidRDefault="00DA074C" w:rsidP="00DA074C">
            <w:pPr>
              <w:jc w:val="center"/>
              <w:rPr>
                <w:rFonts w:hint="eastAsia"/>
                <w:b/>
                <w:sz w:val="21"/>
                <w:szCs w:val="21"/>
                <w:lang w:val="zh-CN"/>
              </w:rPr>
            </w:pPr>
            <w:r w:rsidRPr="001105A6">
              <w:rPr>
                <w:rFonts w:hint="eastAsia"/>
                <w:b/>
                <w:sz w:val="21"/>
                <w:szCs w:val="21"/>
                <w:lang w:val="zh-CN"/>
              </w:rPr>
              <w:t>序号</w:t>
            </w:r>
          </w:p>
        </w:tc>
        <w:tc>
          <w:tcPr>
            <w:tcW w:w="1809" w:type="dxa"/>
            <w:vMerge w:val="restart"/>
            <w:shd w:val="clear" w:color="auto" w:fill="auto"/>
            <w:vAlign w:val="center"/>
          </w:tcPr>
          <w:p w:rsidR="00DA074C" w:rsidRPr="001105A6" w:rsidRDefault="00DA074C" w:rsidP="00DA074C">
            <w:pPr>
              <w:jc w:val="center"/>
              <w:rPr>
                <w:rFonts w:hint="eastAsia"/>
                <w:b/>
                <w:sz w:val="21"/>
                <w:szCs w:val="21"/>
                <w:lang w:val="zh-CN"/>
              </w:rPr>
            </w:pPr>
            <w:r w:rsidRPr="001105A6">
              <w:rPr>
                <w:rFonts w:hint="eastAsia"/>
                <w:b/>
                <w:sz w:val="21"/>
                <w:szCs w:val="21"/>
                <w:lang w:val="zh-CN"/>
              </w:rPr>
              <w:t>证明事项</w:t>
            </w:r>
          </w:p>
        </w:tc>
        <w:tc>
          <w:tcPr>
            <w:tcW w:w="3161" w:type="dxa"/>
            <w:gridSpan w:val="2"/>
            <w:shd w:val="clear" w:color="auto" w:fill="auto"/>
            <w:vAlign w:val="center"/>
          </w:tcPr>
          <w:p w:rsidR="00DA074C" w:rsidRPr="001105A6" w:rsidRDefault="00DA074C" w:rsidP="00DA074C">
            <w:pPr>
              <w:jc w:val="center"/>
              <w:rPr>
                <w:rFonts w:hint="eastAsia"/>
                <w:b/>
                <w:sz w:val="21"/>
                <w:szCs w:val="21"/>
                <w:lang w:val="zh-CN"/>
              </w:rPr>
            </w:pPr>
            <w:r w:rsidRPr="001105A6">
              <w:rPr>
                <w:rFonts w:hint="eastAsia"/>
                <w:b/>
                <w:sz w:val="21"/>
                <w:szCs w:val="21"/>
                <w:lang w:val="zh-CN"/>
              </w:rPr>
              <w:t>证明材料名称</w:t>
            </w:r>
          </w:p>
        </w:tc>
        <w:tc>
          <w:tcPr>
            <w:tcW w:w="1894" w:type="dxa"/>
            <w:vMerge w:val="restart"/>
            <w:shd w:val="clear" w:color="auto" w:fill="auto"/>
            <w:vAlign w:val="center"/>
          </w:tcPr>
          <w:p w:rsidR="00DA074C" w:rsidRPr="001105A6" w:rsidRDefault="00DA074C" w:rsidP="00DA074C">
            <w:pPr>
              <w:jc w:val="center"/>
              <w:rPr>
                <w:rFonts w:hint="eastAsia"/>
                <w:b/>
                <w:sz w:val="21"/>
                <w:szCs w:val="21"/>
                <w:lang w:val="zh-CN"/>
              </w:rPr>
            </w:pPr>
            <w:r w:rsidRPr="001105A6">
              <w:rPr>
                <w:rFonts w:hint="eastAsia"/>
                <w:b/>
                <w:sz w:val="21"/>
                <w:szCs w:val="21"/>
                <w:lang w:val="zh-CN"/>
              </w:rPr>
              <w:t>设定依据</w:t>
            </w:r>
          </w:p>
        </w:tc>
        <w:tc>
          <w:tcPr>
            <w:tcW w:w="1894" w:type="dxa"/>
            <w:vMerge w:val="restart"/>
            <w:shd w:val="clear" w:color="auto" w:fill="auto"/>
            <w:vAlign w:val="center"/>
          </w:tcPr>
          <w:p w:rsidR="00DA074C" w:rsidRPr="001105A6" w:rsidRDefault="00DA074C" w:rsidP="00DA074C">
            <w:pPr>
              <w:jc w:val="center"/>
              <w:rPr>
                <w:rFonts w:hint="eastAsia"/>
                <w:b/>
                <w:sz w:val="21"/>
                <w:szCs w:val="21"/>
                <w:lang w:val="zh-CN"/>
              </w:rPr>
            </w:pPr>
            <w:r w:rsidRPr="001105A6">
              <w:rPr>
                <w:rFonts w:hint="eastAsia"/>
                <w:b/>
                <w:sz w:val="21"/>
                <w:szCs w:val="21"/>
                <w:lang w:val="zh-CN"/>
              </w:rPr>
              <w:t>索要单位</w:t>
            </w:r>
          </w:p>
        </w:tc>
        <w:tc>
          <w:tcPr>
            <w:tcW w:w="1894" w:type="dxa"/>
            <w:vMerge w:val="restart"/>
            <w:shd w:val="clear" w:color="auto" w:fill="auto"/>
            <w:vAlign w:val="center"/>
          </w:tcPr>
          <w:p w:rsidR="00DA074C" w:rsidRPr="001105A6" w:rsidRDefault="00DA074C" w:rsidP="00DA074C">
            <w:pPr>
              <w:jc w:val="center"/>
              <w:rPr>
                <w:rFonts w:hint="eastAsia"/>
                <w:b/>
                <w:sz w:val="21"/>
                <w:szCs w:val="21"/>
                <w:lang w:val="zh-CN"/>
              </w:rPr>
            </w:pPr>
            <w:r w:rsidRPr="001105A6">
              <w:rPr>
                <w:rFonts w:hint="eastAsia"/>
                <w:b/>
                <w:sz w:val="21"/>
                <w:szCs w:val="21"/>
                <w:lang w:val="zh-CN"/>
              </w:rPr>
              <w:t>开具单位</w:t>
            </w:r>
          </w:p>
        </w:tc>
        <w:tc>
          <w:tcPr>
            <w:tcW w:w="1894" w:type="dxa"/>
            <w:vMerge w:val="restart"/>
            <w:shd w:val="clear" w:color="auto" w:fill="auto"/>
            <w:vAlign w:val="center"/>
          </w:tcPr>
          <w:p w:rsidR="00DA074C" w:rsidRPr="001105A6" w:rsidRDefault="00DA074C" w:rsidP="00DA074C">
            <w:pPr>
              <w:jc w:val="center"/>
              <w:rPr>
                <w:rFonts w:hint="eastAsia"/>
                <w:b/>
                <w:sz w:val="21"/>
                <w:szCs w:val="21"/>
                <w:lang w:val="zh-CN"/>
              </w:rPr>
            </w:pPr>
            <w:r w:rsidRPr="001105A6">
              <w:rPr>
                <w:rFonts w:hint="eastAsia"/>
                <w:b/>
                <w:sz w:val="21"/>
                <w:szCs w:val="21"/>
                <w:lang w:val="zh-CN"/>
              </w:rPr>
              <w:t>办理指南</w:t>
            </w:r>
          </w:p>
        </w:tc>
      </w:tr>
      <w:tr w:rsidR="00DA074C" w:rsidRPr="001105A6">
        <w:trPr>
          <w:trHeight w:val="538"/>
        </w:trPr>
        <w:tc>
          <w:tcPr>
            <w:tcW w:w="711" w:type="dxa"/>
            <w:vMerge/>
            <w:shd w:val="clear" w:color="auto" w:fill="auto"/>
          </w:tcPr>
          <w:p w:rsidR="00DA074C" w:rsidRPr="001105A6" w:rsidRDefault="00DA074C">
            <w:pPr>
              <w:rPr>
                <w:rFonts w:hint="eastAsia"/>
                <w:b/>
                <w:sz w:val="21"/>
                <w:szCs w:val="21"/>
                <w:lang w:val="zh-CN"/>
              </w:rPr>
            </w:pPr>
          </w:p>
        </w:tc>
        <w:tc>
          <w:tcPr>
            <w:tcW w:w="1809" w:type="dxa"/>
            <w:vMerge/>
            <w:shd w:val="clear" w:color="auto" w:fill="auto"/>
          </w:tcPr>
          <w:p w:rsidR="00DA074C" w:rsidRPr="001105A6" w:rsidRDefault="00DA074C">
            <w:pPr>
              <w:rPr>
                <w:rFonts w:hint="eastAsia"/>
                <w:b/>
                <w:sz w:val="21"/>
                <w:szCs w:val="21"/>
                <w:lang w:val="zh-CN"/>
              </w:rPr>
            </w:pPr>
          </w:p>
        </w:tc>
        <w:tc>
          <w:tcPr>
            <w:tcW w:w="603" w:type="dxa"/>
            <w:shd w:val="clear" w:color="auto" w:fill="auto"/>
          </w:tcPr>
          <w:p w:rsidR="00DA074C" w:rsidRPr="001105A6" w:rsidRDefault="00DA074C">
            <w:pPr>
              <w:rPr>
                <w:rFonts w:hint="eastAsia"/>
                <w:b/>
                <w:sz w:val="21"/>
                <w:szCs w:val="21"/>
                <w:lang w:val="zh-CN"/>
              </w:rPr>
            </w:pPr>
            <w:r w:rsidRPr="001105A6">
              <w:rPr>
                <w:rFonts w:hint="eastAsia"/>
                <w:b/>
                <w:sz w:val="21"/>
                <w:szCs w:val="21"/>
                <w:lang w:val="zh-CN"/>
              </w:rPr>
              <w:t>序号</w:t>
            </w:r>
          </w:p>
        </w:tc>
        <w:tc>
          <w:tcPr>
            <w:tcW w:w="2558" w:type="dxa"/>
            <w:shd w:val="clear" w:color="auto" w:fill="auto"/>
            <w:vAlign w:val="center"/>
          </w:tcPr>
          <w:p w:rsidR="00DA074C" w:rsidRPr="001105A6" w:rsidRDefault="00DA074C" w:rsidP="00DA074C">
            <w:pPr>
              <w:jc w:val="center"/>
              <w:rPr>
                <w:rFonts w:hint="eastAsia"/>
                <w:b/>
                <w:sz w:val="21"/>
                <w:szCs w:val="21"/>
                <w:lang w:val="zh-CN"/>
              </w:rPr>
            </w:pPr>
            <w:r w:rsidRPr="001105A6">
              <w:rPr>
                <w:rFonts w:hint="eastAsia"/>
                <w:b/>
                <w:sz w:val="21"/>
                <w:szCs w:val="21"/>
                <w:lang w:val="zh-CN"/>
              </w:rPr>
              <w:t>内容</w:t>
            </w:r>
          </w:p>
        </w:tc>
        <w:tc>
          <w:tcPr>
            <w:tcW w:w="1894" w:type="dxa"/>
            <w:vMerge/>
            <w:shd w:val="clear" w:color="auto" w:fill="auto"/>
          </w:tcPr>
          <w:p w:rsidR="00DA074C" w:rsidRPr="001105A6" w:rsidRDefault="00DA074C">
            <w:pPr>
              <w:rPr>
                <w:rFonts w:hint="eastAsia"/>
                <w:b/>
                <w:sz w:val="21"/>
                <w:szCs w:val="21"/>
                <w:lang w:val="zh-CN"/>
              </w:rPr>
            </w:pPr>
          </w:p>
        </w:tc>
        <w:tc>
          <w:tcPr>
            <w:tcW w:w="1894" w:type="dxa"/>
            <w:vMerge/>
            <w:shd w:val="clear" w:color="auto" w:fill="auto"/>
          </w:tcPr>
          <w:p w:rsidR="00DA074C" w:rsidRPr="001105A6" w:rsidRDefault="00DA074C">
            <w:pPr>
              <w:rPr>
                <w:rFonts w:hint="eastAsia"/>
                <w:b/>
                <w:sz w:val="21"/>
                <w:szCs w:val="21"/>
                <w:lang w:val="zh-CN"/>
              </w:rPr>
            </w:pPr>
          </w:p>
        </w:tc>
        <w:tc>
          <w:tcPr>
            <w:tcW w:w="1894" w:type="dxa"/>
            <w:vMerge/>
            <w:shd w:val="clear" w:color="auto" w:fill="auto"/>
          </w:tcPr>
          <w:p w:rsidR="00DA074C" w:rsidRPr="001105A6" w:rsidRDefault="00DA074C">
            <w:pPr>
              <w:rPr>
                <w:rFonts w:hint="eastAsia"/>
                <w:b/>
                <w:sz w:val="21"/>
                <w:szCs w:val="21"/>
                <w:lang w:val="zh-CN"/>
              </w:rPr>
            </w:pPr>
          </w:p>
        </w:tc>
        <w:tc>
          <w:tcPr>
            <w:tcW w:w="1894" w:type="dxa"/>
            <w:vMerge/>
            <w:shd w:val="clear" w:color="auto" w:fill="auto"/>
          </w:tcPr>
          <w:p w:rsidR="00DA074C" w:rsidRPr="001105A6" w:rsidRDefault="00DA074C">
            <w:pPr>
              <w:rPr>
                <w:rFonts w:hint="eastAsia"/>
                <w:b/>
                <w:sz w:val="21"/>
                <w:szCs w:val="21"/>
                <w:lang w:val="zh-CN"/>
              </w:rPr>
            </w:pPr>
          </w:p>
        </w:tc>
      </w:tr>
      <w:tr w:rsidR="0063429D" w:rsidRPr="00020023">
        <w:trPr>
          <w:trHeight w:val="2193"/>
        </w:trPr>
        <w:tc>
          <w:tcPr>
            <w:tcW w:w="711" w:type="dxa"/>
            <w:vMerge w:val="restart"/>
            <w:shd w:val="clear" w:color="auto" w:fill="auto"/>
          </w:tcPr>
          <w:p w:rsidR="0063429D" w:rsidRPr="00020023" w:rsidRDefault="0063429D">
            <w:pPr>
              <w:rPr>
                <w:rFonts w:hint="eastAsia"/>
                <w:sz w:val="21"/>
                <w:szCs w:val="21"/>
                <w:lang w:val="zh-CN"/>
              </w:rPr>
            </w:pPr>
            <w:r>
              <w:rPr>
                <w:rFonts w:hint="eastAsia"/>
                <w:sz w:val="21"/>
                <w:szCs w:val="21"/>
                <w:lang w:val="zh-CN"/>
              </w:rPr>
              <w:t>1</w:t>
            </w:r>
          </w:p>
        </w:tc>
        <w:tc>
          <w:tcPr>
            <w:tcW w:w="1809" w:type="dxa"/>
            <w:vMerge w:val="restart"/>
            <w:shd w:val="clear" w:color="auto" w:fill="auto"/>
          </w:tcPr>
          <w:p w:rsidR="0063429D" w:rsidRPr="00020023" w:rsidRDefault="0063429D">
            <w:pPr>
              <w:rPr>
                <w:rFonts w:hint="eastAsia"/>
                <w:sz w:val="21"/>
                <w:szCs w:val="21"/>
                <w:lang w:val="zh-CN"/>
              </w:rPr>
            </w:pPr>
            <w:r>
              <w:rPr>
                <w:rFonts w:hint="eastAsia"/>
                <w:sz w:val="21"/>
                <w:szCs w:val="21"/>
                <w:lang w:val="zh-CN"/>
              </w:rPr>
              <w:t>法律援助</w:t>
            </w:r>
          </w:p>
        </w:tc>
        <w:tc>
          <w:tcPr>
            <w:tcW w:w="603" w:type="dxa"/>
            <w:shd w:val="clear" w:color="auto" w:fill="auto"/>
          </w:tcPr>
          <w:p w:rsidR="0063429D" w:rsidRPr="00020023" w:rsidRDefault="0063429D">
            <w:pPr>
              <w:rPr>
                <w:rFonts w:hint="eastAsia"/>
                <w:sz w:val="21"/>
                <w:szCs w:val="21"/>
                <w:lang w:val="zh-CN"/>
              </w:rPr>
            </w:pPr>
            <w:r>
              <w:rPr>
                <w:rFonts w:hint="eastAsia"/>
                <w:sz w:val="21"/>
                <w:szCs w:val="21"/>
                <w:lang w:val="zh-CN"/>
              </w:rPr>
              <w:t>1</w:t>
            </w:r>
          </w:p>
        </w:tc>
        <w:tc>
          <w:tcPr>
            <w:tcW w:w="2558" w:type="dxa"/>
            <w:shd w:val="clear" w:color="auto" w:fill="auto"/>
          </w:tcPr>
          <w:p w:rsidR="0063429D" w:rsidRPr="00020023" w:rsidRDefault="0063429D">
            <w:pPr>
              <w:rPr>
                <w:rFonts w:hint="eastAsia"/>
                <w:sz w:val="21"/>
                <w:szCs w:val="21"/>
                <w:lang w:val="zh-CN"/>
              </w:rPr>
            </w:pPr>
            <w:r w:rsidRPr="00796953">
              <w:rPr>
                <w:rFonts w:hint="eastAsia"/>
                <w:sz w:val="21"/>
                <w:szCs w:val="21"/>
                <w:lang w:val="zh-CN"/>
              </w:rPr>
              <w:t>身份证、户籍证明或者其他有效的身份证明</w:t>
            </w:r>
          </w:p>
        </w:tc>
        <w:tc>
          <w:tcPr>
            <w:tcW w:w="1894" w:type="dxa"/>
            <w:shd w:val="clear" w:color="auto" w:fill="auto"/>
          </w:tcPr>
          <w:p w:rsidR="0063429D" w:rsidRPr="00020023" w:rsidRDefault="004E1AAD" w:rsidP="004E1AAD">
            <w:pPr>
              <w:rPr>
                <w:rFonts w:hint="eastAsia"/>
                <w:sz w:val="21"/>
                <w:szCs w:val="21"/>
                <w:lang w:val="zh-CN"/>
              </w:rPr>
            </w:pPr>
            <w:r w:rsidRPr="004E1AAD">
              <w:rPr>
                <w:sz w:val="21"/>
                <w:szCs w:val="21"/>
                <w:lang w:val="zh-CN"/>
              </w:rPr>
              <w:t>《法律援助条例》第十八条</w:t>
            </w:r>
            <w:r w:rsidRPr="004E1AAD">
              <w:rPr>
                <w:rFonts w:hint="eastAsia"/>
                <w:sz w:val="21"/>
                <w:szCs w:val="21"/>
                <w:lang w:val="zh-CN"/>
              </w:rPr>
              <w:t>；</w:t>
            </w:r>
            <w:r w:rsidRPr="004E1AAD">
              <w:rPr>
                <w:sz w:val="21"/>
                <w:szCs w:val="21"/>
                <w:lang w:val="zh-CN"/>
              </w:rPr>
              <w:t>《江苏省法律援助条例》</w:t>
            </w:r>
            <w:r w:rsidRPr="004E1AAD">
              <w:rPr>
                <w:sz w:val="21"/>
                <w:szCs w:val="21"/>
                <w:lang w:val="zh-CN"/>
              </w:rPr>
              <w:t xml:space="preserve"> </w:t>
            </w:r>
            <w:r w:rsidRPr="004E1AAD">
              <w:rPr>
                <w:sz w:val="21"/>
                <w:szCs w:val="21"/>
                <w:lang w:val="zh-CN"/>
              </w:rPr>
              <w:t>第十</w:t>
            </w:r>
            <w:r w:rsidRPr="004E1AAD">
              <w:rPr>
                <w:rFonts w:hint="eastAsia"/>
                <w:sz w:val="21"/>
                <w:szCs w:val="21"/>
                <w:lang w:val="zh-CN"/>
              </w:rPr>
              <w:t>八</w:t>
            </w:r>
            <w:r w:rsidRPr="004E1AAD">
              <w:rPr>
                <w:sz w:val="21"/>
                <w:szCs w:val="21"/>
                <w:lang w:val="zh-CN"/>
              </w:rPr>
              <w:t>条</w:t>
            </w:r>
            <w:r w:rsidRPr="004E1AAD">
              <w:rPr>
                <w:rFonts w:hint="eastAsia"/>
                <w:sz w:val="21"/>
                <w:szCs w:val="21"/>
                <w:lang w:val="zh-CN"/>
              </w:rPr>
              <w:t>；</w:t>
            </w:r>
            <w:r w:rsidRPr="004E1AAD">
              <w:rPr>
                <w:sz w:val="21"/>
                <w:szCs w:val="21"/>
                <w:lang w:val="zh-CN"/>
              </w:rPr>
              <w:t> </w:t>
            </w:r>
            <w:r w:rsidR="0063429D">
              <w:rPr>
                <w:rFonts w:hint="eastAsia"/>
                <w:sz w:val="21"/>
                <w:szCs w:val="21"/>
                <w:lang w:val="zh-CN"/>
              </w:rPr>
              <w:t>《</w:t>
            </w:r>
            <w:r w:rsidR="0063429D" w:rsidRPr="00796953">
              <w:rPr>
                <w:rFonts w:hint="eastAsia"/>
                <w:sz w:val="21"/>
                <w:szCs w:val="21"/>
                <w:lang w:val="zh-CN"/>
              </w:rPr>
              <w:t>南京市法律援助条例</w:t>
            </w:r>
            <w:r w:rsidR="0063429D">
              <w:rPr>
                <w:rFonts w:hint="eastAsia"/>
                <w:sz w:val="21"/>
                <w:szCs w:val="21"/>
                <w:lang w:val="zh-CN"/>
              </w:rPr>
              <w:t>》第二十条</w:t>
            </w:r>
            <w:r w:rsidR="00117430">
              <w:rPr>
                <w:rFonts w:hint="eastAsia"/>
                <w:sz w:val="21"/>
                <w:szCs w:val="21"/>
                <w:lang w:val="zh-CN"/>
              </w:rPr>
              <w:t>。</w:t>
            </w:r>
          </w:p>
        </w:tc>
        <w:tc>
          <w:tcPr>
            <w:tcW w:w="1894" w:type="dxa"/>
            <w:shd w:val="clear" w:color="auto" w:fill="auto"/>
          </w:tcPr>
          <w:p w:rsidR="0063429D" w:rsidRPr="00020023" w:rsidRDefault="0063429D">
            <w:pPr>
              <w:rPr>
                <w:rFonts w:hint="eastAsia"/>
                <w:sz w:val="21"/>
                <w:szCs w:val="21"/>
                <w:lang w:val="zh-CN"/>
              </w:rPr>
            </w:pPr>
            <w:r>
              <w:rPr>
                <w:rFonts w:hint="eastAsia"/>
                <w:sz w:val="21"/>
                <w:szCs w:val="21"/>
                <w:lang w:val="zh-CN"/>
              </w:rPr>
              <w:t>区司法局法律援助中心</w:t>
            </w:r>
          </w:p>
        </w:tc>
        <w:tc>
          <w:tcPr>
            <w:tcW w:w="1894" w:type="dxa"/>
            <w:shd w:val="clear" w:color="auto" w:fill="auto"/>
          </w:tcPr>
          <w:p w:rsidR="0063429D" w:rsidRPr="00020023" w:rsidRDefault="0063429D">
            <w:pPr>
              <w:rPr>
                <w:rFonts w:hint="eastAsia"/>
                <w:sz w:val="21"/>
                <w:szCs w:val="21"/>
                <w:lang w:val="zh-CN"/>
              </w:rPr>
            </w:pPr>
            <w:r>
              <w:rPr>
                <w:rFonts w:hint="eastAsia"/>
                <w:sz w:val="21"/>
                <w:szCs w:val="21"/>
                <w:lang w:val="zh-CN"/>
              </w:rPr>
              <w:t>公安、民政部门</w:t>
            </w:r>
          </w:p>
        </w:tc>
        <w:tc>
          <w:tcPr>
            <w:tcW w:w="1894" w:type="dxa"/>
            <w:shd w:val="clear" w:color="auto" w:fill="auto"/>
          </w:tcPr>
          <w:p w:rsidR="0063429D" w:rsidRPr="00020023" w:rsidRDefault="0063429D">
            <w:pPr>
              <w:rPr>
                <w:rFonts w:hint="eastAsia"/>
                <w:sz w:val="21"/>
                <w:szCs w:val="21"/>
                <w:lang w:val="zh-CN"/>
              </w:rPr>
            </w:pPr>
            <w:r w:rsidRPr="00796953">
              <w:rPr>
                <w:rFonts w:hint="eastAsia"/>
                <w:sz w:val="21"/>
                <w:szCs w:val="21"/>
                <w:lang w:val="zh-CN"/>
              </w:rPr>
              <w:t>现场核验、提供复印件</w:t>
            </w:r>
          </w:p>
        </w:tc>
      </w:tr>
      <w:tr w:rsidR="0063429D" w:rsidRPr="00020023">
        <w:trPr>
          <w:trHeight w:val="710"/>
        </w:trPr>
        <w:tc>
          <w:tcPr>
            <w:tcW w:w="711" w:type="dxa"/>
            <w:vMerge/>
            <w:shd w:val="clear" w:color="auto" w:fill="auto"/>
          </w:tcPr>
          <w:p w:rsidR="0063429D" w:rsidRPr="00020023" w:rsidRDefault="0063429D">
            <w:pPr>
              <w:rPr>
                <w:rFonts w:hint="eastAsia"/>
                <w:sz w:val="21"/>
                <w:szCs w:val="21"/>
                <w:lang w:val="zh-CN"/>
              </w:rPr>
            </w:pPr>
          </w:p>
        </w:tc>
        <w:tc>
          <w:tcPr>
            <w:tcW w:w="1809" w:type="dxa"/>
            <w:vMerge/>
            <w:shd w:val="clear" w:color="auto" w:fill="auto"/>
          </w:tcPr>
          <w:p w:rsidR="0063429D" w:rsidRPr="00020023" w:rsidRDefault="0063429D">
            <w:pPr>
              <w:rPr>
                <w:rFonts w:hint="eastAsia"/>
                <w:sz w:val="21"/>
                <w:szCs w:val="21"/>
                <w:lang w:val="zh-CN"/>
              </w:rPr>
            </w:pPr>
          </w:p>
        </w:tc>
        <w:tc>
          <w:tcPr>
            <w:tcW w:w="603" w:type="dxa"/>
            <w:shd w:val="clear" w:color="auto" w:fill="auto"/>
          </w:tcPr>
          <w:p w:rsidR="0063429D" w:rsidRPr="00020023" w:rsidRDefault="0063429D">
            <w:pPr>
              <w:rPr>
                <w:rFonts w:hint="eastAsia"/>
                <w:sz w:val="21"/>
                <w:szCs w:val="21"/>
                <w:lang w:val="zh-CN"/>
              </w:rPr>
            </w:pPr>
            <w:r>
              <w:rPr>
                <w:rFonts w:hint="eastAsia"/>
                <w:sz w:val="21"/>
                <w:szCs w:val="21"/>
                <w:lang w:val="zh-CN"/>
              </w:rPr>
              <w:t>2</w:t>
            </w:r>
          </w:p>
        </w:tc>
        <w:tc>
          <w:tcPr>
            <w:tcW w:w="2558" w:type="dxa"/>
            <w:shd w:val="clear" w:color="auto" w:fill="auto"/>
          </w:tcPr>
          <w:p w:rsidR="0063429D" w:rsidRPr="00020023" w:rsidRDefault="0063429D">
            <w:pPr>
              <w:rPr>
                <w:rFonts w:hint="eastAsia"/>
                <w:sz w:val="21"/>
                <w:szCs w:val="21"/>
                <w:lang w:val="zh-CN"/>
              </w:rPr>
            </w:pPr>
            <w:r w:rsidRPr="00796953">
              <w:rPr>
                <w:rFonts w:hint="eastAsia"/>
                <w:sz w:val="21"/>
                <w:szCs w:val="21"/>
                <w:lang w:val="zh-CN"/>
              </w:rPr>
              <w:t>代理申请人提交有代理权的证明</w:t>
            </w:r>
          </w:p>
        </w:tc>
        <w:tc>
          <w:tcPr>
            <w:tcW w:w="1894" w:type="dxa"/>
            <w:shd w:val="clear" w:color="auto" w:fill="auto"/>
          </w:tcPr>
          <w:p w:rsidR="0063429D" w:rsidRPr="00020023" w:rsidRDefault="0063429D">
            <w:pPr>
              <w:rPr>
                <w:rFonts w:hint="eastAsia"/>
                <w:sz w:val="21"/>
                <w:szCs w:val="21"/>
                <w:lang w:val="zh-CN"/>
              </w:rPr>
            </w:pPr>
            <w:r>
              <w:rPr>
                <w:rFonts w:hint="eastAsia"/>
                <w:sz w:val="21"/>
                <w:szCs w:val="21"/>
                <w:lang w:val="zh-CN"/>
              </w:rPr>
              <w:t>《</w:t>
            </w:r>
            <w:r w:rsidRPr="00796953">
              <w:rPr>
                <w:rFonts w:hint="eastAsia"/>
                <w:sz w:val="21"/>
                <w:szCs w:val="21"/>
                <w:lang w:val="zh-CN"/>
              </w:rPr>
              <w:t>南京市法律援助条例</w:t>
            </w:r>
            <w:r>
              <w:rPr>
                <w:rFonts w:hint="eastAsia"/>
                <w:sz w:val="21"/>
                <w:szCs w:val="21"/>
                <w:lang w:val="zh-CN"/>
              </w:rPr>
              <w:t>》第二十条</w:t>
            </w:r>
          </w:p>
        </w:tc>
        <w:tc>
          <w:tcPr>
            <w:tcW w:w="1894" w:type="dxa"/>
            <w:shd w:val="clear" w:color="auto" w:fill="auto"/>
          </w:tcPr>
          <w:p w:rsidR="0063429D" w:rsidRPr="00020023" w:rsidRDefault="0063429D">
            <w:pPr>
              <w:rPr>
                <w:rFonts w:hint="eastAsia"/>
                <w:sz w:val="21"/>
                <w:szCs w:val="21"/>
                <w:lang w:val="zh-CN"/>
              </w:rPr>
            </w:pPr>
            <w:r>
              <w:rPr>
                <w:rFonts w:hint="eastAsia"/>
                <w:sz w:val="21"/>
                <w:szCs w:val="21"/>
                <w:lang w:val="zh-CN"/>
              </w:rPr>
              <w:t>区司法局法律援助中心</w:t>
            </w:r>
          </w:p>
        </w:tc>
        <w:tc>
          <w:tcPr>
            <w:tcW w:w="1894" w:type="dxa"/>
            <w:shd w:val="clear" w:color="auto" w:fill="auto"/>
          </w:tcPr>
          <w:p w:rsidR="0063429D" w:rsidRPr="00020023" w:rsidRDefault="0063429D">
            <w:pPr>
              <w:rPr>
                <w:rFonts w:hint="eastAsia"/>
                <w:sz w:val="21"/>
                <w:szCs w:val="21"/>
                <w:lang w:val="zh-CN"/>
              </w:rPr>
            </w:pPr>
            <w:r>
              <w:rPr>
                <w:rFonts w:hint="eastAsia"/>
                <w:sz w:val="21"/>
                <w:szCs w:val="21"/>
                <w:lang w:val="zh-CN"/>
              </w:rPr>
              <w:t>申请人</w:t>
            </w:r>
          </w:p>
        </w:tc>
        <w:tc>
          <w:tcPr>
            <w:tcW w:w="1894" w:type="dxa"/>
            <w:shd w:val="clear" w:color="auto" w:fill="auto"/>
          </w:tcPr>
          <w:p w:rsidR="0063429D" w:rsidRPr="00020023" w:rsidRDefault="0063429D">
            <w:pPr>
              <w:rPr>
                <w:rFonts w:hint="eastAsia"/>
                <w:sz w:val="21"/>
                <w:szCs w:val="21"/>
                <w:lang w:val="zh-CN"/>
              </w:rPr>
            </w:pPr>
            <w:r>
              <w:rPr>
                <w:rFonts w:hint="eastAsia"/>
                <w:sz w:val="21"/>
                <w:szCs w:val="21"/>
                <w:lang w:val="zh-CN"/>
              </w:rPr>
              <w:t>现场核验、提供原</w:t>
            </w:r>
            <w:r w:rsidRPr="00796953">
              <w:rPr>
                <w:rFonts w:hint="eastAsia"/>
                <w:sz w:val="21"/>
                <w:szCs w:val="21"/>
                <w:lang w:val="zh-CN"/>
              </w:rPr>
              <w:t>件</w:t>
            </w:r>
          </w:p>
        </w:tc>
      </w:tr>
      <w:tr w:rsidR="0063429D" w:rsidRPr="00020023">
        <w:trPr>
          <w:trHeight w:val="150"/>
        </w:trPr>
        <w:tc>
          <w:tcPr>
            <w:tcW w:w="711" w:type="dxa"/>
            <w:vMerge/>
            <w:shd w:val="clear" w:color="auto" w:fill="auto"/>
          </w:tcPr>
          <w:p w:rsidR="0063429D" w:rsidRPr="00020023" w:rsidRDefault="0063429D">
            <w:pPr>
              <w:rPr>
                <w:rFonts w:hint="eastAsia"/>
                <w:sz w:val="21"/>
                <w:szCs w:val="21"/>
                <w:lang w:val="zh-CN"/>
              </w:rPr>
            </w:pPr>
          </w:p>
        </w:tc>
        <w:tc>
          <w:tcPr>
            <w:tcW w:w="1809" w:type="dxa"/>
            <w:vMerge/>
            <w:shd w:val="clear" w:color="auto" w:fill="auto"/>
          </w:tcPr>
          <w:p w:rsidR="0063429D" w:rsidRPr="00020023" w:rsidRDefault="0063429D">
            <w:pPr>
              <w:rPr>
                <w:rFonts w:hint="eastAsia"/>
                <w:sz w:val="21"/>
                <w:szCs w:val="21"/>
                <w:lang w:val="zh-CN"/>
              </w:rPr>
            </w:pPr>
          </w:p>
        </w:tc>
        <w:tc>
          <w:tcPr>
            <w:tcW w:w="603" w:type="dxa"/>
            <w:shd w:val="clear" w:color="auto" w:fill="auto"/>
          </w:tcPr>
          <w:p w:rsidR="0063429D" w:rsidRPr="00020023" w:rsidRDefault="0063429D" w:rsidP="009227CE">
            <w:pPr>
              <w:rPr>
                <w:rFonts w:hint="eastAsia"/>
                <w:sz w:val="21"/>
                <w:szCs w:val="21"/>
                <w:lang w:val="zh-CN"/>
              </w:rPr>
            </w:pPr>
            <w:r>
              <w:rPr>
                <w:rFonts w:hint="eastAsia"/>
                <w:sz w:val="21"/>
                <w:szCs w:val="21"/>
                <w:lang w:val="zh-CN"/>
              </w:rPr>
              <w:t>3</w:t>
            </w:r>
          </w:p>
        </w:tc>
        <w:tc>
          <w:tcPr>
            <w:tcW w:w="2558" w:type="dxa"/>
            <w:shd w:val="clear" w:color="auto" w:fill="auto"/>
          </w:tcPr>
          <w:p w:rsidR="0063429D" w:rsidRPr="00020023" w:rsidRDefault="0063429D" w:rsidP="009227CE">
            <w:pPr>
              <w:rPr>
                <w:rFonts w:hint="eastAsia"/>
                <w:sz w:val="21"/>
                <w:szCs w:val="21"/>
                <w:lang w:val="zh-CN"/>
              </w:rPr>
            </w:pPr>
            <w:r w:rsidRPr="00796953">
              <w:rPr>
                <w:rFonts w:hint="eastAsia"/>
                <w:sz w:val="21"/>
                <w:szCs w:val="21"/>
                <w:lang w:val="zh-CN"/>
              </w:rPr>
              <w:t>符合经济困难标准的证明材料</w:t>
            </w:r>
          </w:p>
        </w:tc>
        <w:tc>
          <w:tcPr>
            <w:tcW w:w="1894" w:type="dxa"/>
            <w:shd w:val="clear" w:color="auto" w:fill="auto"/>
          </w:tcPr>
          <w:p w:rsidR="0063429D" w:rsidRPr="00020023" w:rsidRDefault="004E1AAD" w:rsidP="00117430">
            <w:pPr>
              <w:rPr>
                <w:rFonts w:hint="eastAsia"/>
                <w:sz w:val="21"/>
                <w:szCs w:val="21"/>
                <w:lang w:val="zh-CN"/>
              </w:rPr>
            </w:pPr>
            <w:r w:rsidRPr="004E1AAD">
              <w:rPr>
                <w:sz w:val="21"/>
                <w:szCs w:val="21"/>
                <w:lang w:val="zh-CN"/>
              </w:rPr>
              <w:t>《法律援助条例》第十八条</w:t>
            </w:r>
            <w:r w:rsidRPr="004E1AAD">
              <w:rPr>
                <w:rFonts w:hint="eastAsia"/>
                <w:sz w:val="21"/>
                <w:szCs w:val="21"/>
                <w:lang w:val="zh-CN"/>
              </w:rPr>
              <w:t>；</w:t>
            </w:r>
            <w:r w:rsidRPr="004E1AAD">
              <w:rPr>
                <w:sz w:val="21"/>
                <w:szCs w:val="21"/>
                <w:lang w:val="zh-CN"/>
              </w:rPr>
              <w:t>《江苏省法律援助条例》</w:t>
            </w:r>
            <w:r w:rsidRPr="004E1AAD">
              <w:rPr>
                <w:sz w:val="21"/>
                <w:szCs w:val="21"/>
                <w:lang w:val="zh-CN"/>
              </w:rPr>
              <w:t xml:space="preserve"> </w:t>
            </w:r>
            <w:r w:rsidRPr="004E1AAD">
              <w:rPr>
                <w:sz w:val="21"/>
                <w:szCs w:val="21"/>
                <w:lang w:val="zh-CN"/>
              </w:rPr>
              <w:t>第十</w:t>
            </w:r>
            <w:r w:rsidRPr="004E1AAD">
              <w:rPr>
                <w:rFonts w:hint="eastAsia"/>
                <w:sz w:val="21"/>
                <w:szCs w:val="21"/>
                <w:lang w:val="zh-CN"/>
              </w:rPr>
              <w:t>八</w:t>
            </w:r>
            <w:r w:rsidRPr="004E1AAD">
              <w:rPr>
                <w:sz w:val="21"/>
                <w:szCs w:val="21"/>
                <w:lang w:val="zh-CN"/>
              </w:rPr>
              <w:t>条</w:t>
            </w:r>
            <w:r w:rsidRPr="004E1AAD">
              <w:rPr>
                <w:rFonts w:hint="eastAsia"/>
                <w:sz w:val="21"/>
                <w:szCs w:val="21"/>
                <w:lang w:val="zh-CN"/>
              </w:rPr>
              <w:t>；</w:t>
            </w:r>
            <w:r w:rsidRPr="004E1AAD">
              <w:rPr>
                <w:sz w:val="21"/>
                <w:szCs w:val="21"/>
                <w:lang w:val="zh-CN"/>
              </w:rPr>
              <w:t> </w:t>
            </w:r>
            <w:r w:rsidR="0063429D">
              <w:rPr>
                <w:rFonts w:hint="eastAsia"/>
                <w:sz w:val="21"/>
                <w:szCs w:val="21"/>
                <w:lang w:val="zh-CN"/>
              </w:rPr>
              <w:t>《</w:t>
            </w:r>
            <w:r w:rsidR="0063429D" w:rsidRPr="00796953">
              <w:rPr>
                <w:rFonts w:hint="eastAsia"/>
                <w:sz w:val="21"/>
                <w:szCs w:val="21"/>
                <w:lang w:val="zh-CN"/>
              </w:rPr>
              <w:t>南京市法律援助条例</w:t>
            </w:r>
            <w:r w:rsidR="0063429D">
              <w:rPr>
                <w:rFonts w:hint="eastAsia"/>
                <w:sz w:val="21"/>
                <w:szCs w:val="21"/>
                <w:lang w:val="zh-CN"/>
              </w:rPr>
              <w:t>》第二十一条</w:t>
            </w:r>
            <w:r w:rsidR="00117430">
              <w:rPr>
                <w:rFonts w:hint="eastAsia"/>
                <w:sz w:val="21"/>
                <w:szCs w:val="21"/>
                <w:lang w:val="zh-CN"/>
              </w:rPr>
              <w:t>。</w:t>
            </w:r>
          </w:p>
        </w:tc>
        <w:tc>
          <w:tcPr>
            <w:tcW w:w="1894" w:type="dxa"/>
            <w:shd w:val="clear" w:color="auto" w:fill="auto"/>
          </w:tcPr>
          <w:p w:rsidR="0063429D" w:rsidRPr="00020023" w:rsidRDefault="0063429D" w:rsidP="009227CE">
            <w:pPr>
              <w:rPr>
                <w:rFonts w:hint="eastAsia"/>
                <w:sz w:val="21"/>
                <w:szCs w:val="21"/>
                <w:lang w:val="zh-CN"/>
              </w:rPr>
            </w:pPr>
            <w:r>
              <w:rPr>
                <w:rFonts w:hint="eastAsia"/>
                <w:sz w:val="21"/>
                <w:szCs w:val="21"/>
                <w:lang w:val="zh-CN"/>
              </w:rPr>
              <w:t>区司法局法律援助中心</w:t>
            </w:r>
          </w:p>
        </w:tc>
        <w:tc>
          <w:tcPr>
            <w:tcW w:w="1894" w:type="dxa"/>
            <w:shd w:val="clear" w:color="auto" w:fill="auto"/>
          </w:tcPr>
          <w:p w:rsidR="0063429D" w:rsidRPr="00020023" w:rsidRDefault="0063429D" w:rsidP="009227CE">
            <w:pPr>
              <w:rPr>
                <w:rFonts w:hint="eastAsia"/>
                <w:sz w:val="21"/>
                <w:szCs w:val="21"/>
                <w:lang w:val="zh-CN"/>
              </w:rPr>
            </w:pPr>
            <w:r w:rsidRPr="00796953">
              <w:rPr>
                <w:rFonts w:hint="eastAsia"/>
                <w:sz w:val="21"/>
                <w:szCs w:val="21"/>
                <w:lang w:val="zh-CN"/>
              </w:rPr>
              <w:t>申请人住所地或者经常居住地镇人民政府、街道办事处</w:t>
            </w:r>
          </w:p>
        </w:tc>
        <w:tc>
          <w:tcPr>
            <w:tcW w:w="1894" w:type="dxa"/>
            <w:shd w:val="clear" w:color="auto" w:fill="auto"/>
          </w:tcPr>
          <w:p w:rsidR="0063429D" w:rsidRPr="00020023" w:rsidRDefault="0063429D" w:rsidP="009227CE">
            <w:pPr>
              <w:rPr>
                <w:rFonts w:hint="eastAsia"/>
                <w:sz w:val="21"/>
                <w:szCs w:val="21"/>
                <w:lang w:val="zh-CN"/>
              </w:rPr>
            </w:pPr>
            <w:r w:rsidRPr="00796953">
              <w:rPr>
                <w:rFonts w:hint="eastAsia"/>
                <w:sz w:val="21"/>
                <w:szCs w:val="21"/>
                <w:lang w:val="zh-CN"/>
              </w:rPr>
              <w:t>现场核验、提供</w:t>
            </w:r>
            <w:r>
              <w:rPr>
                <w:rFonts w:hint="eastAsia"/>
                <w:sz w:val="21"/>
                <w:szCs w:val="21"/>
                <w:lang w:val="zh-CN"/>
              </w:rPr>
              <w:t>原</w:t>
            </w:r>
            <w:r w:rsidRPr="00796953">
              <w:rPr>
                <w:rFonts w:hint="eastAsia"/>
                <w:sz w:val="21"/>
                <w:szCs w:val="21"/>
                <w:lang w:val="zh-CN"/>
              </w:rPr>
              <w:t>件</w:t>
            </w:r>
          </w:p>
        </w:tc>
      </w:tr>
      <w:tr w:rsidR="0063429D" w:rsidRPr="00020023">
        <w:trPr>
          <w:trHeight w:val="1704"/>
        </w:trPr>
        <w:tc>
          <w:tcPr>
            <w:tcW w:w="711" w:type="dxa"/>
            <w:vMerge/>
            <w:shd w:val="clear" w:color="auto" w:fill="auto"/>
          </w:tcPr>
          <w:p w:rsidR="0063429D" w:rsidRPr="00020023" w:rsidRDefault="0063429D">
            <w:pPr>
              <w:rPr>
                <w:rFonts w:hint="eastAsia"/>
                <w:sz w:val="21"/>
                <w:szCs w:val="21"/>
                <w:lang w:val="zh-CN"/>
              </w:rPr>
            </w:pPr>
          </w:p>
        </w:tc>
        <w:tc>
          <w:tcPr>
            <w:tcW w:w="1809" w:type="dxa"/>
            <w:vMerge/>
            <w:shd w:val="clear" w:color="auto" w:fill="auto"/>
          </w:tcPr>
          <w:p w:rsidR="0063429D" w:rsidRPr="00020023" w:rsidRDefault="0063429D">
            <w:pPr>
              <w:rPr>
                <w:rFonts w:hint="eastAsia"/>
                <w:sz w:val="21"/>
                <w:szCs w:val="21"/>
                <w:lang w:val="zh-CN"/>
              </w:rPr>
            </w:pPr>
          </w:p>
        </w:tc>
        <w:tc>
          <w:tcPr>
            <w:tcW w:w="603" w:type="dxa"/>
            <w:shd w:val="clear" w:color="auto" w:fill="auto"/>
          </w:tcPr>
          <w:p w:rsidR="0063429D" w:rsidRPr="00020023" w:rsidRDefault="0063429D" w:rsidP="009227CE">
            <w:pPr>
              <w:rPr>
                <w:rFonts w:hint="eastAsia"/>
                <w:sz w:val="21"/>
                <w:szCs w:val="21"/>
                <w:lang w:val="zh-CN"/>
              </w:rPr>
            </w:pPr>
            <w:r>
              <w:rPr>
                <w:rFonts w:hint="eastAsia"/>
                <w:sz w:val="21"/>
                <w:szCs w:val="21"/>
                <w:lang w:val="zh-CN"/>
              </w:rPr>
              <w:t>4</w:t>
            </w:r>
          </w:p>
        </w:tc>
        <w:tc>
          <w:tcPr>
            <w:tcW w:w="2558" w:type="dxa"/>
            <w:shd w:val="clear" w:color="auto" w:fill="auto"/>
          </w:tcPr>
          <w:p w:rsidR="0063429D" w:rsidRPr="00020023" w:rsidRDefault="0063429D" w:rsidP="009227CE">
            <w:pPr>
              <w:rPr>
                <w:rFonts w:hint="eastAsia"/>
                <w:sz w:val="21"/>
                <w:szCs w:val="21"/>
                <w:lang w:val="zh-CN"/>
              </w:rPr>
            </w:pPr>
            <w:r w:rsidRPr="00796953">
              <w:rPr>
                <w:rFonts w:hint="eastAsia"/>
                <w:sz w:val="21"/>
                <w:szCs w:val="21"/>
                <w:lang w:val="zh-CN"/>
              </w:rPr>
              <w:t>免予经济状况审查的证明材料</w:t>
            </w:r>
          </w:p>
        </w:tc>
        <w:tc>
          <w:tcPr>
            <w:tcW w:w="1894" w:type="dxa"/>
            <w:shd w:val="clear" w:color="auto" w:fill="auto"/>
          </w:tcPr>
          <w:p w:rsidR="0063429D" w:rsidRPr="00020023" w:rsidRDefault="0063429D" w:rsidP="009227CE">
            <w:pPr>
              <w:rPr>
                <w:rFonts w:hint="eastAsia"/>
                <w:sz w:val="21"/>
                <w:szCs w:val="21"/>
                <w:lang w:val="zh-CN"/>
              </w:rPr>
            </w:pPr>
            <w:r>
              <w:rPr>
                <w:rFonts w:hint="eastAsia"/>
                <w:sz w:val="21"/>
                <w:szCs w:val="21"/>
                <w:lang w:val="zh-CN"/>
              </w:rPr>
              <w:t>《</w:t>
            </w:r>
            <w:r w:rsidRPr="00796953">
              <w:rPr>
                <w:rFonts w:hint="eastAsia"/>
                <w:sz w:val="21"/>
                <w:szCs w:val="21"/>
                <w:lang w:val="zh-CN"/>
              </w:rPr>
              <w:t>南京市法律援助条例</w:t>
            </w:r>
            <w:r>
              <w:rPr>
                <w:rFonts w:hint="eastAsia"/>
                <w:sz w:val="21"/>
                <w:szCs w:val="21"/>
                <w:lang w:val="zh-CN"/>
              </w:rPr>
              <w:t>》第十三条、第十四条、第二十一条</w:t>
            </w:r>
            <w:r w:rsidR="00117430">
              <w:rPr>
                <w:rFonts w:hint="eastAsia"/>
                <w:sz w:val="21"/>
                <w:szCs w:val="21"/>
                <w:lang w:val="zh-CN"/>
              </w:rPr>
              <w:t>。</w:t>
            </w:r>
          </w:p>
        </w:tc>
        <w:tc>
          <w:tcPr>
            <w:tcW w:w="1894" w:type="dxa"/>
            <w:shd w:val="clear" w:color="auto" w:fill="auto"/>
          </w:tcPr>
          <w:p w:rsidR="0063429D" w:rsidRPr="00020023" w:rsidRDefault="0063429D" w:rsidP="009227CE">
            <w:pPr>
              <w:rPr>
                <w:rFonts w:hint="eastAsia"/>
                <w:sz w:val="21"/>
                <w:szCs w:val="21"/>
                <w:lang w:val="zh-CN"/>
              </w:rPr>
            </w:pPr>
            <w:r>
              <w:rPr>
                <w:rFonts w:hint="eastAsia"/>
                <w:sz w:val="21"/>
                <w:szCs w:val="21"/>
                <w:lang w:val="zh-CN"/>
              </w:rPr>
              <w:t>区司法局法律援助中心</w:t>
            </w:r>
          </w:p>
        </w:tc>
        <w:tc>
          <w:tcPr>
            <w:tcW w:w="1894" w:type="dxa"/>
            <w:shd w:val="clear" w:color="auto" w:fill="auto"/>
          </w:tcPr>
          <w:p w:rsidR="0063429D" w:rsidRPr="00020023" w:rsidRDefault="0063429D" w:rsidP="009227CE">
            <w:pPr>
              <w:rPr>
                <w:rFonts w:hint="eastAsia"/>
                <w:sz w:val="21"/>
                <w:szCs w:val="21"/>
                <w:lang w:val="zh-CN"/>
              </w:rPr>
            </w:pPr>
            <w:r>
              <w:rPr>
                <w:rFonts w:hint="eastAsia"/>
                <w:sz w:val="21"/>
                <w:szCs w:val="21"/>
                <w:lang w:val="zh-CN"/>
              </w:rPr>
              <w:t>公安、民政、残联、市区总工会、部队等部门</w:t>
            </w:r>
          </w:p>
        </w:tc>
        <w:tc>
          <w:tcPr>
            <w:tcW w:w="1894" w:type="dxa"/>
            <w:shd w:val="clear" w:color="auto" w:fill="auto"/>
          </w:tcPr>
          <w:p w:rsidR="0063429D" w:rsidRPr="00020023" w:rsidRDefault="0063429D" w:rsidP="009227CE">
            <w:pPr>
              <w:rPr>
                <w:rFonts w:hint="eastAsia"/>
                <w:sz w:val="21"/>
                <w:szCs w:val="21"/>
                <w:lang w:val="zh-CN"/>
              </w:rPr>
            </w:pPr>
            <w:r w:rsidRPr="00796953">
              <w:rPr>
                <w:rFonts w:hint="eastAsia"/>
                <w:sz w:val="21"/>
                <w:szCs w:val="21"/>
                <w:lang w:val="zh-CN"/>
              </w:rPr>
              <w:t>现场核验、提供</w:t>
            </w:r>
            <w:r>
              <w:rPr>
                <w:rFonts w:hint="eastAsia"/>
                <w:sz w:val="21"/>
                <w:szCs w:val="21"/>
                <w:lang w:val="zh-CN"/>
              </w:rPr>
              <w:t>原件或者</w:t>
            </w:r>
            <w:r w:rsidRPr="00796953">
              <w:rPr>
                <w:rFonts w:hint="eastAsia"/>
                <w:sz w:val="21"/>
                <w:szCs w:val="21"/>
                <w:lang w:val="zh-CN"/>
              </w:rPr>
              <w:t>复印件</w:t>
            </w:r>
          </w:p>
        </w:tc>
      </w:tr>
      <w:tr w:rsidR="0063429D" w:rsidRPr="00020023">
        <w:trPr>
          <w:trHeight w:val="2928"/>
        </w:trPr>
        <w:tc>
          <w:tcPr>
            <w:tcW w:w="711" w:type="dxa"/>
            <w:shd w:val="clear" w:color="auto" w:fill="auto"/>
          </w:tcPr>
          <w:p w:rsidR="0063429D" w:rsidRPr="00020023" w:rsidRDefault="007007A0" w:rsidP="007007A0">
            <w:pPr>
              <w:rPr>
                <w:rFonts w:hint="eastAsia"/>
                <w:sz w:val="21"/>
                <w:szCs w:val="21"/>
                <w:lang w:val="zh-CN"/>
              </w:rPr>
            </w:pPr>
            <w:r>
              <w:rPr>
                <w:rFonts w:hint="eastAsia"/>
                <w:sz w:val="21"/>
                <w:szCs w:val="21"/>
                <w:lang w:val="zh-CN"/>
              </w:rPr>
              <w:t>2</w:t>
            </w:r>
          </w:p>
        </w:tc>
        <w:tc>
          <w:tcPr>
            <w:tcW w:w="1809" w:type="dxa"/>
            <w:shd w:val="clear" w:color="auto" w:fill="auto"/>
          </w:tcPr>
          <w:p w:rsidR="0063429D" w:rsidRPr="00020023" w:rsidRDefault="007007A0" w:rsidP="007007A0">
            <w:pPr>
              <w:rPr>
                <w:rFonts w:hint="eastAsia"/>
                <w:sz w:val="21"/>
                <w:szCs w:val="21"/>
                <w:lang w:val="zh-CN"/>
              </w:rPr>
            </w:pPr>
            <w:r w:rsidRPr="007007A0">
              <w:rPr>
                <w:sz w:val="21"/>
                <w:szCs w:val="21"/>
                <w:lang w:val="zh-CN"/>
              </w:rPr>
              <w:t>法律援助办案人员办案补贴的审核发放</w:t>
            </w:r>
          </w:p>
        </w:tc>
        <w:tc>
          <w:tcPr>
            <w:tcW w:w="603" w:type="dxa"/>
            <w:shd w:val="clear" w:color="auto" w:fill="auto"/>
          </w:tcPr>
          <w:p w:rsidR="0063429D" w:rsidRPr="00020023" w:rsidRDefault="0063429D">
            <w:pPr>
              <w:rPr>
                <w:rFonts w:hint="eastAsia"/>
                <w:sz w:val="21"/>
                <w:szCs w:val="21"/>
                <w:lang w:val="zh-CN"/>
              </w:rPr>
            </w:pPr>
            <w:r>
              <w:rPr>
                <w:rFonts w:hint="eastAsia"/>
                <w:sz w:val="21"/>
                <w:szCs w:val="21"/>
                <w:lang w:val="zh-CN"/>
              </w:rPr>
              <w:t>1</w:t>
            </w:r>
          </w:p>
        </w:tc>
        <w:tc>
          <w:tcPr>
            <w:tcW w:w="2558" w:type="dxa"/>
            <w:shd w:val="clear" w:color="auto" w:fill="auto"/>
          </w:tcPr>
          <w:p w:rsidR="0063429D" w:rsidRPr="00020023" w:rsidRDefault="0063429D" w:rsidP="00B542C3">
            <w:pPr>
              <w:rPr>
                <w:rFonts w:hint="eastAsia"/>
                <w:sz w:val="21"/>
                <w:szCs w:val="21"/>
                <w:lang w:val="zh-CN"/>
              </w:rPr>
            </w:pPr>
            <w:r w:rsidRPr="004E1AAD">
              <w:rPr>
                <w:sz w:val="21"/>
                <w:szCs w:val="21"/>
                <w:lang w:val="zh-CN"/>
              </w:rPr>
              <w:t>结案时向法律援助机构提交有关的法律文书副本或者复印件以及结案报告等材料。</w:t>
            </w:r>
            <w:r w:rsidRPr="004E1AAD">
              <w:rPr>
                <w:sz w:val="21"/>
                <w:szCs w:val="21"/>
                <w:lang w:val="zh-CN"/>
              </w:rPr>
              <w:t xml:space="preserve"> </w:t>
            </w:r>
          </w:p>
        </w:tc>
        <w:tc>
          <w:tcPr>
            <w:tcW w:w="1894" w:type="dxa"/>
            <w:shd w:val="clear" w:color="auto" w:fill="auto"/>
          </w:tcPr>
          <w:p w:rsidR="0063429D" w:rsidRPr="00020023" w:rsidRDefault="0063429D" w:rsidP="00B542C3">
            <w:pPr>
              <w:rPr>
                <w:rFonts w:hint="eastAsia"/>
                <w:sz w:val="21"/>
                <w:szCs w:val="21"/>
                <w:lang w:val="zh-CN"/>
              </w:rPr>
            </w:pPr>
            <w:r w:rsidRPr="004E1AAD">
              <w:rPr>
                <w:sz w:val="21"/>
                <w:szCs w:val="21"/>
                <w:lang w:val="zh-CN"/>
              </w:rPr>
              <w:t>《法律援助条例》第二十四条</w:t>
            </w:r>
            <w:r w:rsidRPr="004E1AAD">
              <w:rPr>
                <w:rFonts w:hint="eastAsia"/>
                <w:sz w:val="21"/>
                <w:szCs w:val="21"/>
                <w:lang w:val="zh-CN"/>
              </w:rPr>
              <w:t>；</w:t>
            </w:r>
            <w:r w:rsidRPr="004E1AAD">
              <w:rPr>
                <w:sz w:val="21"/>
                <w:szCs w:val="21"/>
                <w:lang w:val="zh-CN"/>
              </w:rPr>
              <w:t>《江苏省法律援助条例》</w:t>
            </w:r>
            <w:r w:rsidRPr="004E1AAD">
              <w:rPr>
                <w:sz w:val="21"/>
                <w:szCs w:val="21"/>
                <w:lang w:val="zh-CN"/>
              </w:rPr>
              <w:t xml:space="preserve"> </w:t>
            </w:r>
            <w:r w:rsidRPr="004E1AAD">
              <w:rPr>
                <w:sz w:val="21"/>
                <w:szCs w:val="21"/>
                <w:lang w:val="zh-CN"/>
              </w:rPr>
              <w:t>第三十二条</w:t>
            </w:r>
            <w:r w:rsidR="007007A0" w:rsidRPr="004E1AAD">
              <w:rPr>
                <w:rFonts w:hint="eastAsia"/>
                <w:sz w:val="21"/>
                <w:szCs w:val="21"/>
                <w:lang w:val="zh-CN"/>
              </w:rPr>
              <w:t>；</w:t>
            </w:r>
            <w:r w:rsidR="00B542C3">
              <w:rPr>
                <w:rFonts w:hint="eastAsia"/>
                <w:sz w:val="21"/>
                <w:szCs w:val="21"/>
                <w:lang w:val="zh-CN"/>
              </w:rPr>
              <w:t>《</w:t>
            </w:r>
            <w:r w:rsidR="00B542C3" w:rsidRPr="00796953">
              <w:rPr>
                <w:rFonts w:hint="eastAsia"/>
                <w:sz w:val="21"/>
                <w:szCs w:val="21"/>
                <w:lang w:val="zh-CN"/>
              </w:rPr>
              <w:t>南京市法律援助条例</w:t>
            </w:r>
            <w:r w:rsidR="00B542C3">
              <w:rPr>
                <w:rFonts w:hint="eastAsia"/>
                <w:sz w:val="21"/>
                <w:szCs w:val="21"/>
                <w:lang w:val="zh-CN"/>
              </w:rPr>
              <w:t>》第三十八条。</w:t>
            </w:r>
          </w:p>
        </w:tc>
        <w:tc>
          <w:tcPr>
            <w:tcW w:w="1894" w:type="dxa"/>
            <w:shd w:val="clear" w:color="auto" w:fill="auto"/>
          </w:tcPr>
          <w:p w:rsidR="0063429D" w:rsidRPr="00020023" w:rsidRDefault="0063429D">
            <w:pPr>
              <w:rPr>
                <w:rFonts w:hint="eastAsia"/>
                <w:sz w:val="21"/>
                <w:szCs w:val="21"/>
                <w:lang w:val="zh-CN"/>
              </w:rPr>
            </w:pPr>
            <w:r>
              <w:rPr>
                <w:rFonts w:hint="eastAsia"/>
                <w:sz w:val="21"/>
                <w:szCs w:val="21"/>
                <w:lang w:val="zh-CN"/>
              </w:rPr>
              <w:t>区司法局法律援助中心</w:t>
            </w:r>
          </w:p>
        </w:tc>
        <w:tc>
          <w:tcPr>
            <w:tcW w:w="1894" w:type="dxa"/>
            <w:shd w:val="clear" w:color="auto" w:fill="auto"/>
          </w:tcPr>
          <w:p w:rsidR="0063429D" w:rsidRPr="00020023" w:rsidRDefault="0063429D" w:rsidP="0063429D">
            <w:pPr>
              <w:rPr>
                <w:rFonts w:hint="eastAsia"/>
                <w:sz w:val="21"/>
                <w:szCs w:val="21"/>
                <w:lang w:val="zh-CN"/>
              </w:rPr>
            </w:pPr>
            <w:r w:rsidRPr="004E1AAD">
              <w:rPr>
                <w:sz w:val="21"/>
                <w:szCs w:val="21"/>
                <w:lang w:val="zh-CN"/>
              </w:rPr>
              <w:t>受指派办理法律援助案件的</w:t>
            </w:r>
            <w:r w:rsidRPr="004E1AAD">
              <w:rPr>
                <w:rFonts w:hint="eastAsia"/>
                <w:sz w:val="21"/>
                <w:szCs w:val="21"/>
                <w:lang w:val="zh-CN"/>
              </w:rPr>
              <w:t>承办人员</w:t>
            </w:r>
          </w:p>
        </w:tc>
        <w:tc>
          <w:tcPr>
            <w:tcW w:w="1894" w:type="dxa"/>
            <w:shd w:val="clear" w:color="auto" w:fill="auto"/>
          </w:tcPr>
          <w:p w:rsidR="0063429D" w:rsidRPr="00020023" w:rsidRDefault="0063429D">
            <w:pPr>
              <w:rPr>
                <w:rFonts w:hint="eastAsia"/>
                <w:sz w:val="21"/>
                <w:szCs w:val="21"/>
                <w:lang w:val="zh-CN"/>
              </w:rPr>
            </w:pPr>
            <w:r w:rsidRPr="00796953">
              <w:rPr>
                <w:rFonts w:hint="eastAsia"/>
                <w:sz w:val="21"/>
                <w:szCs w:val="21"/>
                <w:lang w:val="zh-CN"/>
              </w:rPr>
              <w:t>提供</w:t>
            </w:r>
            <w:r>
              <w:rPr>
                <w:rFonts w:hint="eastAsia"/>
                <w:sz w:val="21"/>
                <w:szCs w:val="21"/>
                <w:lang w:val="zh-CN"/>
              </w:rPr>
              <w:t>原件或者</w:t>
            </w:r>
            <w:r w:rsidRPr="00796953">
              <w:rPr>
                <w:rFonts w:hint="eastAsia"/>
                <w:sz w:val="21"/>
                <w:szCs w:val="21"/>
                <w:lang w:val="zh-CN"/>
              </w:rPr>
              <w:t>复印件</w:t>
            </w:r>
          </w:p>
        </w:tc>
      </w:tr>
      <w:tr w:rsidR="00B542C3" w:rsidRPr="00020023">
        <w:trPr>
          <w:trHeight w:val="2251"/>
        </w:trPr>
        <w:tc>
          <w:tcPr>
            <w:tcW w:w="711" w:type="dxa"/>
            <w:shd w:val="clear" w:color="auto" w:fill="auto"/>
          </w:tcPr>
          <w:p w:rsidR="00B542C3" w:rsidRDefault="00B542C3" w:rsidP="007007A0">
            <w:pPr>
              <w:rPr>
                <w:rFonts w:hint="eastAsia"/>
                <w:sz w:val="21"/>
                <w:szCs w:val="21"/>
                <w:lang w:val="zh-CN"/>
              </w:rPr>
            </w:pPr>
            <w:r>
              <w:rPr>
                <w:rFonts w:hint="eastAsia"/>
                <w:sz w:val="21"/>
                <w:szCs w:val="21"/>
                <w:lang w:val="zh-CN"/>
              </w:rPr>
              <w:t>3</w:t>
            </w:r>
          </w:p>
        </w:tc>
        <w:tc>
          <w:tcPr>
            <w:tcW w:w="1809" w:type="dxa"/>
            <w:shd w:val="clear" w:color="auto" w:fill="auto"/>
          </w:tcPr>
          <w:p w:rsidR="00B542C3" w:rsidRPr="007007A0" w:rsidRDefault="009A40A4" w:rsidP="007007A0">
            <w:pPr>
              <w:rPr>
                <w:sz w:val="21"/>
                <w:szCs w:val="21"/>
                <w:lang w:val="zh-CN"/>
              </w:rPr>
            </w:pPr>
            <w:r w:rsidRPr="009A40A4">
              <w:rPr>
                <w:sz w:val="21"/>
                <w:szCs w:val="21"/>
                <w:lang w:val="zh-CN"/>
              </w:rPr>
              <w:t>对法律援助机构不予援助决定异议的审查</w:t>
            </w:r>
          </w:p>
        </w:tc>
        <w:tc>
          <w:tcPr>
            <w:tcW w:w="603" w:type="dxa"/>
            <w:shd w:val="clear" w:color="auto" w:fill="auto"/>
          </w:tcPr>
          <w:p w:rsidR="00B542C3" w:rsidRDefault="009A40A4" w:rsidP="00B542C3">
            <w:pPr>
              <w:rPr>
                <w:rFonts w:hint="eastAsia"/>
                <w:sz w:val="21"/>
                <w:szCs w:val="21"/>
                <w:lang w:val="zh-CN"/>
              </w:rPr>
            </w:pPr>
            <w:r>
              <w:rPr>
                <w:rFonts w:hint="eastAsia"/>
                <w:sz w:val="21"/>
                <w:szCs w:val="21"/>
                <w:lang w:val="zh-CN"/>
              </w:rPr>
              <w:t>1</w:t>
            </w:r>
          </w:p>
        </w:tc>
        <w:tc>
          <w:tcPr>
            <w:tcW w:w="2558" w:type="dxa"/>
            <w:shd w:val="clear" w:color="auto" w:fill="auto"/>
          </w:tcPr>
          <w:p w:rsidR="00B542C3" w:rsidRPr="004E1AAD" w:rsidRDefault="009A40A4" w:rsidP="009A40A4">
            <w:pPr>
              <w:rPr>
                <w:sz w:val="21"/>
                <w:szCs w:val="21"/>
                <w:lang w:val="zh-CN"/>
              </w:rPr>
            </w:pPr>
            <w:r w:rsidRPr="004E1AAD">
              <w:rPr>
                <w:sz w:val="21"/>
                <w:szCs w:val="21"/>
                <w:lang w:val="zh-CN"/>
              </w:rPr>
              <w:t>不予援助决定</w:t>
            </w:r>
            <w:r w:rsidRPr="004E1AAD">
              <w:rPr>
                <w:rFonts w:hint="eastAsia"/>
                <w:sz w:val="21"/>
                <w:szCs w:val="21"/>
                <w:lang w:val="zh-CN"/>
              </w:rPr>
              <w:t>书</w:t>
            </w:r>
          </w:p>
        </w:tc>
        <w:tc>
          <w:tcPr>
            <w:tcW w:w="1894" w:type="dxa"/>
            <w:shd w:val="clear" w:color="auto" w:fill="auto"/>
          </w:tcPr>
          <w:p w:rsidR="00B542C3" w:rsidRPr="004E1AAD" w:rsidRDefault="009A40A4" w:rsidP="009A40A4">
            <w:pPr>
              <w:rPr>
                <w:sz w:val="21"/>
                <w:szCs w:val="21"/>
                <w:lang w:val="zh-CN"/>
              </w:rPr>
            </w:pPr>
            <w:r w:rsidRPr="004E1AAD">
              <w:rPr>
                <w:sz w:val="21"/>
                <w:szCs w:val="21"/>
                <w:lang w:val="zh-CN"/>
              </w:rPr>
              <w:t>《江苏省法律援助条例》</w:t>
            </w:r>
            <w:r w:rsidRPr="004E1AAD">
              <w:rPr>
                <w:sz w:val="21"/>
                <w:szCs w:val="21"/>
                <w:lang w:val="zh-CN"/>
              </w:rPr>
              <w:t xml:space="preserve"> </w:t>
            </w:r>
            <w:r w:rsidRPr="004E1AAD">
              <w:rPr>
                <w:sz w:val="21"/>
                <w:szCs w:val="21"/>
                <w:lang w:val="zh-CN"/>
              </w:rPr>
              <w:t>第四条</w:t>
            </w:r>
            <w:r w:rsidRPr="004E1AAD">
              <w:rPr>
                <w:rFonts w:hint="eastAsia"/>
                <w:sz w:val="21"/>
                <w:szCs w:val="21"/>
                <w:lang w:val="zh-CN"/>
              </w:rPr>
              <w:t>、</w:t>
            </w:r>
            <w:r w:rsidRPr="004E1AAD">
              <w:rPr>
                <w:sz w:val="21"/>
                <w:szCs w:val="21"/>
                <w:lang w:val="zh-CN"/>
              </w:rPr>
              <w:t>第二十四条</w:t>
            </w:r>
            <w:r w:rsidRPr="004E1AAD">
              <w:rPr>
                <w:rFonts w:hint="eastAsia"/>
                <w:sz w:val="21"/>
                <w:szCs w:val="21"/>
                <w:lang w:val="zh-CN"/>
              </w:rPr>
              <w:t>；</w:t>
            </w:r>
            <w:r>
              <w:rPr>
                <w:rFonts w:hint="eastAsia"/>
                <w:sz w:val="21"/>
                <w:szCs w:val="21"/>
                <w:lang w:val="zh-CN"/>
              </w:rPr>
              <w:t>《</w:t>
            </w:r>
            <w:r w:rsidRPr="00796953">
              <w:rPr>
                <w:rFonts w:hint="eastAsia"/>
                <w:sz w:val="21"/>
                <w:szCs w:val="21"/>
                <w:lang w:val="zh-CN"/>
              </w:rPr>
              <w:t>南京市法律援助条例</w:t>
            </w:r>
            <w:r>
              <w:rPr>
                <w:rFonts w:hint="eastAsia"/>
                <w:sz w:val="21"/>
                <w:szCs w:val="21"/>
                <w:lang w:val="zh-CN"/>
              </w:rPr>
              <w:t>》第二十八条。</w:t>
            </w:r>
          </w:p>
        </w:tc>
        <w:tc>
          <w:tcPr>
            <w:tcW w:w="1894" w:type="dxa"/>
            <w:shd w:val="clear" w:color="auto" w:fill="auto"/>
          </w:tcPr>
          <w:p w:rsidR="00B542C3" w:rsidRDefault="009A40A4" w:rsidP="00B542C3">
            <w:pPr>
              <w:rPr>
                <w:rFonts w:hint="eastAsia"/>
                <w:sz w:val="21"/>
                <w:szCs w:val="21"/>
                <w:lang w:val="zh-CN"/>
              </w:rPr>
            </w:pPr>
            <w:r>
              <w:rPr>
                <w:rFonts w:hint="eastAsia"/>
                <w:sz w:val="21"/>
                <w:szCs w:val="21"/>
                <w:lang w:val="zh-CN"/>
              </w:rPr>
              <w:t>区司法局</w:t>
            </w:r>
          </w:p>
        </w:tc>
        <w:tc>
          <w:tcPr>
            <w:tcW w:w="1894" w:type="dxa"/>
            <w:shd w:val="clear" w:color="auto" w:fill="auto"/>
          </w:tcPr>
          <w:p w:rsidR="00B542C3" w:rsidRDefault="009A40A4" w:rsidP="0063429D">
            <w:pPr>
              <w:rPr>
                <w:rFonts w:ascii="Microsoft Yahei" w:hAnsi="Microsoft Yahei"/>
                <w:color w:val="333333"/>
                <w:sz w:val="23"/>
                <w:szCs w:val="23"/>
                <w:shd w:val="clear" w:color="auto" w:fill="FFFFFF"/>
              </w:rPr>
            </w:pPr>
            <w:r>
              <w:rPr>
                <w:rFonts w:hint="eastAsia"/>
                <w:sz w:val="21"/>
                <w:szCs w:val="21"/>
                <w:lang w:val="zh-CN"/>
              </w:rPr>
              <w:t>区司法局法律援助中心</w:t>
            </w:r>
          </w:p>
        </w:tc>
        <w:tc>
          <w:tcPr>
            <w:tcW w:w="1894" w:type="dxa"/>
            <w:shd w:val="clear" w:color="auto" w:fill="auto"/>
          </w:tcPr>
          <w:p w:rsidR="00B542C3" w:rsidRPr="00796953" w:rsidRDefault="009A40A4" w:rsidP="00B542C3">
            <w:pPr>
              <w:rPr>
                <w:rFonts w:hint="eastAsia"/>
                <w:sz w:val="21"/>
                <w:szCs w:val="21"/>
                <w:lang w:val="zh-CN"/>
              </w:rPr>
            </w:pPr>
            <w:r w:rsidRPr="00796953">
              <w:rPr>
                <w:rFonts w:hint="eastAsia"/>
                <w:sz w:val="21"/>
                <w:szCs w:val="21"/>
                <w:lang w:val="zh-CN"/>
              </w:rPr>
              <w:t>提供</w:t>
            </w:r>
            <w:r>
              <w:rPr>
                <w:rFonts w:hint="eastAsia"/>
                <w:sz w:val="21"/>
                <w:szCs w:val="21"/>
                <w:lang w:val="zh-CN"/>
              </w:rPr>
              <w:t>原件</w:t>
            </w:r>
          </w:p>
        </w:tc>
      </w:tr>
      <w:tr w:rsidR="004E1AAD" w:rsidRPr="00020023">
        <w:trPr>
          <w:trHeight w:val="1670"/>
        </w:trPr>
        <w:tc>
          <w:tcPr>
            <w:tcW w:w="711" w:type="dxa"/>
            <w:shd w:val="clear" w:color="auto" w:fill="auto"/>
          </w:tcPr>
          <w:p w:rsidR="004E1AAD" w:rsidRDefault="004E1AAD" w:rsidP="007007A0">
            <w:pPr>
              <w:rPr>
                <w:rFonts w:hint="eastAsia"/>
                <w:sz w:val="21"/>
                <w:szCs w:val="21"/>
                <w:lang w:val="zh-CN"/>
              </w:rPr>
            </w:pPr>
            <w:r>
              <w:rPr>
                <w:rFonts w:hint="eastAsia"/>
                <w:sz w:val="21"/>
                <w:szCs w:val="21"/>
                <w:lang w:val="zh-CN"/>
              </w:rPr>
              <w:t>4</w:t>
            </w:r>
          </w:p>
        </w:tc>
        <w:tc>
          <w:tcPr>
            <w:tcW w:w="1809" w:type="dxa"/>
            <w:shd w:val="clear" w:color="auto" w:fill="auto"/>
          </w:tcPr>
          <w:p w:rsidR="004E1AAD" w:rsidRPr="007007A0" w:rsidRDefault="004E1AAD" w:rsidP="007007A0">
            <w:pPr>
              <w:rPr>
                <w:sz w:val="21"/>
                <w:szCs w:val="21"/>
                <w:lang w:val="zh-CN"/>
              </w:rPr>
            </w:pPr>
            <w:r w:rsidRPr="009A40A4">
              <w:rPr>
                <w:sz w:val="21"/>
                <w:szCs w:val="21"/>
                <w:lang w:val="zh-CN"/>
              </w:rPr>
              <w:t>对在法律援助工作中</w:t>
            </w:r>
            <w:proofErr w:type="gramStart"/>
            <w:r w:rsidRPr="009A40A4">
              <w:rPr>
                <w:sz w:val="21"/>
                <w:szCs w:val="21"/>
                <w:lang w:val="zh-CN"/>
              </w:rPr>
              <w:t>作出</w:t>
            </w:r>
            <w:proofErr w:type="gramEnd"/>
            <w:r w:rsidRPr="009A40A4">
              <w:rPr>
                <w:sz w:val="21"/>
                <w:szCs w:val="21"/>
                <w:lang w:val="zh-CN"/>
              </w:rPr>
              <w:t>突出贡献的组织和个人进行表彰奖励</w:t>
            </w:r>
          </w:p>
        </w:tc>
        <w:tc>
          <w:tcPr>
            <w:tcW w:w="603" w:type="dxa"/>
            <w:shd w:val="clear" w:color="auto" w:fill="auto"/>
          </w:tcPr>
          <w:p w:rsidR="004E1AAD" w:rsidRDefault="004E1AAD" w:rsidP="00B542C3">
            <w:pPr>
              <w:rPr>
                <w:rFonts w:hint="eastAsia"/>
                <w:sz w:val="21"/>
                <w:szCs w:val="21"/>
                <w:lang w:val="zh-CN"/>
              </w:rPr>
            </w:pPr>
            <w:r>
              <w:rPr>
                <w:rFonts w:hint="eastAsia"/>
                <w:sz w:val="21"/>
                <w:szCs w:val="21"/>
                <w:lang w:val="zh-CN"/>
              </w:rPr>
              <w:t>1</w:t>
            </w:r>
          </w:p>
        </w:tc>
        <w:tc>
          <w:tcPr>
            <w:tcW w:w="2558" w:type="dxa"/>
            <w:shd w:val="clear" w:color="auto" w:fill="auto"/>
          </w:tcPr>
          <w:p w:rsidR="004E1AAD" w:rsidRPr="004E1AAD" w:rsidRDefault="004E1AAD" w:rsidP="009A40A4">
            <w:pPr>
              <w:rPr>
                <w:sz w:val="21"/>
                <w:szCs w:val="21"/>
                <w:lang w:val="zh-CN"/>
              </w:rPr>
            </w:pPr>
            <w:r w:rsidRPr="004E1AAD">
              <w:rPr>
                <w:sz w:val="21"/>
                <w:szCs w:val="21"/>
                <w:lang w:val="zh-CN"/>
              </w:rPr>
              <w:t>在法律援助工作中</w:t>
            </w:r>
            <w:proofErr w:type="gramStart"/>
            <w:r w:rsidRPr="004E1AAD">
              <w:rPr>
                <w:sz w:val="21"/>
                <w:szCs w:val="21"/>
                <w:lang w:val="zh-CN"/>
              </w:rPr>
              <w:t>作出</w:t>
            </w:r>
            <w:proofErr w:type="gramEnd"/>
            <w:r w:rsidRPr="004E1AAD">
              <w:rPr>
                <w:sz w:val="21"/>
                <w:szCs w:val="21"/>
                <w:lang w:val="zh-CN"/>
              </w:rPr>
              <w:t>突出贡献的组织和个人</w:t>
            </w:r>
            <w:r w:rsidRPr="004E1AAD">
              <w:rPr>
                <w:rFonts w:hint="eastAsia"/>
                <w:sz w:val="21"/>
                <w:szCs w:val="21"/>
                <w:lang w:val="zh-CN"/>
              </w:rPr>
              <w:t>事迹材料。</w:t>
            </w:r>
          </w:p>
        </w:tc>
        <w:tc>
          <w:tcPr>
            <w:tcW w:w="1894" w:type="dxa"/>
            <w:shd w:val="clear" w:color="auto" w:fill="auto"/>
          </w:tcPr>
          <w:p w:rsidR="004E1AAD" w:rsidRPr="004E1AAD" w:rsidRDefault="004E1AAD" w:rsidP="009A40A4">
            <w:pPr>
              <w:rPr>
                <w:sz w:val="21"/>
                <w:szCs w:val="21"/>
                <w:lang w:val="zh-CN"/>
              </w:rPr>
            </w:pPr>
            <w:r w:rsidRPr="004E1AAD">
              <w:rPr>
                <w:sz w:val="21"/>
                <w:szCs w:val="21"/>
                <w:lang w:val="zh-CN"/>
              </w:rPr>
              <w:t>《法律援助条例》第九条</w:t>
            </w:r>
            <w:r w:rsidRPr="004E1AAD">
              <w:rPr>
                <w:rFonts w:hint="eastAsia"/>
                <w:sz w:val="21"/>
                <w:szCs w:val="21"/>
                <w:lang w:val="zh-CN"/>
              </w:rPr>
              <w:t>；</w:t>
            </w:r>
            <w:r w:rsidRPr="004E1AAD">
              <w:rPr>
                <w:sz w:val="21"/>
                <w:szCs w:val="21"/>
                <w:lang w:val="zh-CN"/>
              </w:rPr>
              <w:t>《江苏省法律援助条例》</w:t>
            </w:r>
            <w:r w:rsidRPr="004E1AAD">
              <w:rPr>
                <w:sz w:val="21"/>
                <w:szCs w:val="21"/>
                <w:lang w:val="zh-CN"/>
              </w:rPr>
              <w:t xml:space="preserve"> </w:t>
            </w:r>
            <w:r w:rsidRPr="004E1AAD">
              <w:rPr>
                <w:sz w:val="21"/>
                <w:szCs w:val="21"/>
                <w:lang w:val="zh-CN"/>
              </w:rPr>
              <w:t>第九条</w:t>
            </w:r>
            <w:r w:rsidR="00117430">
              <w:rPr>
                <w:rFonts w:hint="eastAsia"/>
                <w:sz w:val="21"/>
                <w:szCs w:val="21"/>
                <w:lang w:val="zh-CN"/>
              </w:rPr>
              <w:t>。</w:t>
            </w:r>
          </w:p>
        </w:tc>
        <w:tc>
          <w:tcPr>
            <w:tcW w:w="1894" w:type="dxa"/>
            <w:shd w:val="clear" w:color="auto" w:fill="auto"/>
          </w:tcPr>
          <w:p w:rsidR="004E1AAD" w:rsidRDefault="004E1AAD" w:rsidP="009227CE">
            <w:pPr>
              <w:rPr>
                <w:rFonts w:hint="eastAsia"/>
                <w:sz w:val="21"/>
                <w:szCs w:val="21"/>
                <w:lang w:val="zh-CN"/>
              </w:rPr>
            </w:pPr>
            <w:r>
              <w:rPr>
                <w:rFonts w:hint="eastAsia"/>
                <w:sz w:val="21"/>
                <w:szCs w:val="21"/>
                <w:lang w:val="zh-CN"/>
              </w:rPr>
              <w:t>区司法局</w:t>
            </w:r>
          </w:p>
        </w:tc>
        <w:tc>
          <w:tcPr>
            <w:tcW w:w="1894" w:type="dxa"/>
            <w:shd w:val="clear" w:color="auto" w:fill="auto"/>
          </w:tcPr>
          <w:p w:rsidR="004E1AAD" w:rsidRDefault="004E1AAD" w:rsidP="009227CE">
            <w:pPr>
              <w:rPr>
                <w:rFonts w:ascii="Microsoft Yahei" w:hAnsi="Microsoft Yahei"/>
                <w:color w:val="333333"/>
                <w:sz w:val="23"/>
                <w:szCs w:val="23"/>
                <w:shd w:val="clear" w:color="auto" w:fill="FFFFFF"/>
              </w:rPr>
            </w:pPr>
            <w:r>
              <w:rPr>
                <w:rFonts w:hint="eastAsia"/>
                <w:sz w:val="21"/>
                <w:szCs w:val="21"/>
                <w:lang w:val="zh-CN"/>
              </w:rPr>
              <w:t>区司法局法律援助中心</w:t>
            </w:r>
          </w:p>
        </w:tc>
        <w:tc>
          <w:tcPr>
            <w:tcW w:w="1894" w:type="dxa"/>
            <w:shd w:val="clear" w:color="auto" w:fill="auto"/>
          </w:tcPr>
          <w:p w:rsidR="004E1AAD" w:rsidRPr="00796953" w:rsidRDefault="004E1AAD" w:rsidP="00B542C3">
            <w:pPr>
              <w:rPr>
                <w:rFonts w:hint="eastAsia"/>
                <w:sz w:val="21"/>
                <w:szCs w:val="21"/>
                <w:lang w:val="zh-CN"/>
              </w:rPr>
            </w:pPr>
            <w:r w:rsidRPr="00796953">
              <w:rPr>
                <w:rFonts w:hint="eastAsia"/>
                <w:sz w:val="21"/>
                <w:szCs w:val="21"/>
                <w:lang w:val="zh-CN"/>
              </w:rPr>
              <w:t>提供</w:t>
            </w:r>
            <w:r>
              <w:rPr>
                <w:rFonts w:hint="eastAsia"/>
                <w:sz w:val="21"/>
                <w:szCs w:val="21"/>
                <w:lang w:val="zh-CN"/>
              </w:rPr>
              <w:t>原件</w:t>
            </w:r>
          </w:p>
        </w:tc>
      </w:tr>
      <w:tr w:rsidR="004E1AAD" w:rsidRPr="00020023">
        <w:trPr>
          <w:trHeight w:val="151"/>
        </w:trPr>
        <w:tc>
          <w:tcPr>
            <w:tcW w:w="711" w:type="dxa"/>
            <w:vMerge w:val="restart"/>
            <w:shd w:val="clear" w:color="auto" w:fill="auto"/>
          </w:tcPr>
          <w:p w:rsidR="004E1AAD" w:rsidRDefault="004E1AAD" w:rsidP="007007A0">
            <w:pPr>
              <w:rPr>
                <w:rFonts w:hint="eastAsia"/>
                <w:sz w:val="21"/>
                <w:szCs w:val="21"/>
                <w:lang w:val="zh-CN"/>
              </w:rPr>
            </w:pPr>
            <w:r>
              <w:rPr>
                <w:rFonts w:hint="eastAsia"/>
                <w:sz w:val="21"/>
                <w:szCs w:val="21"/>
                <w:lang w:val="zh-CN"/>
              </w:rPr>
              <w:lastRenderedPageBreak/>
              <w:t>5</w:t>
            </w:r>
          </w:p>
        </w:tc>
        <w:tc>
          <w:tcPr>
            <w:tcW w:w="1809" w:type="dxa"/>
            <w:vMerge w:val="restart"/>
            <w:shd w:val="clear" w:color="auto" w:fill="auto"/>
          </w:tcPr>
          <w:p w:rsidR="004E1AAD" w:rsidRPr="007007A0" w:rsidRDefault="004E1AAD" w:rsidP="007007A0">
            <w:pPr>
              <w:rPr>
                <w:sz w:val="21"/>
                <w:szCs w:val="21"/>
                <w:lang w:val="zh-CN"/>
              </w:rPr>
            </w:pPr>
            <w:r w:rsidRPr="00B542C3">
              <w:rPr>
                <w:sz w:val="21"/>
                <w:szCs w:val="21"/>
                <w:lang w:val="zh-CN"/>
              </w:rPr>
              <w:t>对受援人撤销法律援助</w:t>
            </w:r>
          </w:p>
        </w:tc>
        <w:tc>
          <w:tcPr>
            <w:tcW w:w="603" w:type="dxa"/>
            <w:shd w:val="clear" w:color="auto" w:fill="auto"/>
          </w:tcPr>
          <w:p w:rsidR="004E1AAD" w:rsidRDefault="004E1AAD" w:rsidP="00B542C3">
            <w:pPr>
              <w:rPr>
                <w:rFonts w:hint="eastAsia"/>
                <w:sz w:val="21"/>
                <w:szCs w:val="21"/>
                <w:lang w:val="zh-CN"/>
              </w:rPr>
            </w:pPr>
            <w:r>
              <w:rPr>
                <w:rFonts w:hint="eastAsia"/>
                <w:sz w:val="21"/>
                <w:szCs w:val="21"/>
                <w:lang w:val="zh-CN"/>
              </w:rPr>
              <w:t>1</w:t>
            </w:r>
          </w:p>
        </w:tc>
        <w:tc>
          <w:tcPr>
            <w:tcW w:w="2558" w:type="dxa"/>
            <w:shd w:val="clear" w:color="auto" w:fill="auto"/>
          </w:tcPr>
          <w:p w:rsidR="004E1AAD" w:rsidRPr="004E1AAD" w:rsidRDefault="004E1AAD" w:rsidP="00B542C3">
            <w:pPr>
              <w:rPr>
                <w:sz w:val="21"/>
                <w:szCs w:val="21"/>
                <w:lang w:val="zh-CN"/>
              </w:rPr>
            </w:pPr>
            <w:r w:rsidRPr="004E1AAD">
              <w:rPr>
                <w:sz w:val="21"/>
                <w:szCs w:val="21"/>
                <w:lang w:val="zh-CN"/>
              </w:rPr>
              <w:t>受援人提供的经济状况等证明材料虚假或者伪造</w:t>
            </w:r>
            <w:r w:rsidRPr="004E1AAD">
              <w:rPr>
                <w:rFonts w:hint="eastAsia"/>
                <w:sz w:val="21"/>
                <w:szCs w:val="21"/>
                <w:lang w:val="zh-CN"/>
              </w:rPr>
              <w:t>。</w:t>
            </w:r>
          </w:p>
        </w:tc>
        <w:tc>
          <w:tcPr>
            <w:tcW w:w="1894" w:type="dxa"/>
            <w:vMerge w:val="restart"/>
            <w:shd w:val="clear" w:color="auto" w:fill="auto"/>
          </w:tcPr>
          <w:p w:rsidR="004E1AAD" w:rsidRPr="004E1AAD" w:rsidRDefault="004E1AAD" w:rsidP="007007A0">
            <w:pPr>
              <w:rPr>
                <w:sz w:val="21"/>
                <w:szCs w:val="21"/>
                <w:lang w:val="zh-CN"/>
              </w:rPr>
            </w:pPr>
            <w:r w:rsidRPr="004E1AAD">
              <w:rPr>
                <w:sz w:val="21"/>
                <w:szCs w:val="21"/>
                <w:lang w:val="zh-CN"/>
              </w:rPr>
              <w:t>《江苏省法律援助条例》</w:t>
            </w:r>
            <w:r w:rsidRPr="004E1AAD">
              <w:rPr>
                <w:sz w:val="21"/>
                <w:szCs w:val="21"/>
                <w:lang w:val="zh-CN"/>
              </w:rPr>
              <w:t xml:space="preserve"> </w:t>
            </w:r>
            <w:r w:rsidRPr="004E1AAD">
              <w:rPr>
                <w:sz w:val="21"/>
                <w:szCs w:val="21"/>
                <w:lang w:val="zh-CN"/>
              </w:rPr>
              <w:t>第四条</w:t>
            </w:r>
            <w:r w:rsidRPr="004E1AAD">
              <w:rPr>
                <w:rFonts w:hint="eastAsia"/>
                <w:sz w:val="21"/>
                <w:szCs w:val="21"/>
                <w:lang w:val="zh-CN"/>
              </w:rPr>
              <w:t>、</w:t>
            </w:r>
            <w:r w:rsidRPr="004E1AAD">
              <w:rPr>
                <w:sz w:val="21"/>
                <w:szCs w:val="21"/>
                <w:lang w:val="zh-CN"/>
              </w:rPr>
              <w:t>第三十三条</w:t>
            </w:r>
            <w:r w:rsidR="00117430">
              <w:rPr>
                <w:rFonts w:hint="eastAsia"/>
                <w:sz w:val="21"/>
                <w:szCs w:val="21"/>
                <w:lang w:val="zh-CN"/>
              </w:rPr>
              <w:t>。</w:t>
            </w:r>
          </w:p>
        </w:tc>
        <w:tc>
          <w:tcPr>
            <w:tcW w:w="1894" w:type="dxa"/>
            <w:shd w:val="clear" w:color="auto" w:fill="auto"/>
          </w:tcPr>
          <w:p w:rsidR="004E1AAD" w:rsidRPr="004E1AAD" w:rsidRDefault="004E1AAD">
            <w:pPr>
              <w:rPr>
                <w:sz w:val="21"/>
                <w:szCs w:val="21"/>
                <w:lang w:val="zh-CN"/>
              </w:rPr>
            </w:pPr>
            <w:r w:rsidRPr="004879D3">
              <w:rPr>
                <w:rFonts w:hint="eastAsia"/>
                <w:sz w:val="21"/>
                <w:szCs w:val="21"/>
                <w:lang w:val="zh-CN"/>
              </w:rPr>
              <w:t>区司法局法律援助中心</w:t>
            </w:r>
          </w:p>
        </w:tc>
        <w:tc>
          <w:tcPr>
            <w:tcW w:w="1894" w:type="dxa"/>
            <w:shd w:val="clear" w:color="auto" w:fill="auto"/>
          </w:tcPr>
          <w:p w:rsidR="004E1AAD" w:rsidRPr="004E1AAD" w:rsidRDefault="004E1AAD">
            <w:pPr>
              <w:rPr>
                <w:sz w:val="21"/>
                <w:szCs w:val="21"/>
                <w:lang w:val="zh-CN"/>
              </w:rPr>
            </w:pPr>
            <w:r w:rsidRPr="004879D3">
              <w:rPr>
                <w:rFonts w:hint="eastAsia"/>
                <w:sz w:val="21"/>
                <w:szCs w:val="21"/>
                <w:lang w:val="zh-CN"/>
              </w:rPr>
              <w:t>区司法局法律援助中心</w:t>
            </w:r>
          </w:p>
        </w:tc>
        <w:tc>
          <w:tcPr>
            <w:tcW w:w="1894" w:type="dxa"/>
            <w:shd w:val="clear" w:color="auto" w:fill="auto"/>
          </w:tcPr>
          <w:p w:rsidR="004E1AAD" w:rsidRPr="00796953" w:rsidRDefault="004E1AAD" w:rsidP="00B542C3">
            <w:pPr>
              <w:rPr>
                <w:rFonts w:hint="eastAsia"/>
                <w:sz w:val="21"/>
                <w:szCs w:val="21"/>
                <w:lang w:val="zh-CN"/>
              </w:rPr>
            </w:pPr>
            <w:r w:rsidRPr="00796953">
              <w:rPr>
                <w:rFonts w:hint="eastAsia"/>
                <w:sz w:val="21"/>
                <w:szCs w:val="21"/>
                <w:lang w:val="zh-CN"/>
              </w:rPr>
              <w:t>现场核验</w:t>
            </w:r>
          </w:p>
        </w:tc>
      </w:tr>
      <w:tr w:rsidR="004E1AAD" w:rsidRPr="00020023">
        <w:trPr>
          <w:trHeight w:val="106"/>
        </w:trPr>
        <w:tc>
          <w:tcPr>
            <w:tcW w:w="711" w:type="dxa"/>
            <w:vMerge/>
            <w:shd w:val="clear" w:color="auto" w:fill="auto"/>
          </w:tcPr>
          <w:p w:rsidR="004E1AAD" w:rsidRDefault="004E1AAD" w:rsidP="007007A0">
            <w:pPr>
              <w:rPr>
                <w:rFonts w:hint="eastAsia"/>
                <w:sz w:val="21"/>
                <w:szCs w:val="21"/>
                <w:lang w:val="zh-CN"/>
              </w:rPr>
            </w:pPr>
          </w:p>
        </w:tc>
        <w:tc>
          <w:tcPr>
            <w:tcW w:w="1809" w:type="dxa"/>
            <w:vMerge/>
            <w:shd w:val="clear" w:color="auto" w:fill="auto"/>
          </w:tcPr>
          <w:p w:rsidR="004E1AAD" w:rsidRPr="007007A0" w:rsidRDefault="004E1AAD" w:rsidP="007007A0">
            <w:pPr>
              <w:rPr>
                <w:sz w:val="21"/>
                <w:szCs w:val="21"/>
                <w:lang w:val="zh-CN"/>
              </w:rPr>
            </w:pPr>
          </w:p>
        </w:tc>
        <w:tc>
          <w:tcPr>
            <w:tcW w:w="603" w:type="dxa"/>
            <w:shd w:val="clear" w:color="auto" w:fill="auto"/>
          </w:tcPr>
          <w:p w:rsidR="004E1AAD" w:rsidRDefault="004E1AAD" w:rsidP="00B542C3">
            <w:pPr>
              <w:rPr>
                <w:rFonts w:hint="eastAsia"/>
                <w:sz w:val="21"/>
                <w:szCs w:val="21"/>
                <w:lang w:val="zh-CN"/>
              </w:rPr>
            </w:pPr>
            <w:r>
              <w:rPr>
                <w:rFonts w:hint="eastAsia"/>
                <w:sz w:val="21"/>
                <w:szCs w:val="21"/>
                <w:lang w:val="zh-CN"/>
              </w:rPr>
              <w:t>2</w:t>
            </w:r>
          </w:p>
        </w:tc>
        <w:tc>
          <w:tcPr>
            <w:tcW w:w="2558" w:type="dxa"/>
            <w:shd w:val="clear" w:color="auto" w:fill="auto"/>
          </w:tcPr>
          <w:p w:rsidR="004E1AAD" w:rsidRPr="004E1AAD" w:rsidRDefault="004E1AAD" w:rsidP="00B542C3">
            <w:pPr>
              <w:rPr>
                <w:sz w:val="21"/>
                <w:szCs w:val="21"/>
                <w:lang w:val="zh-CN"/>
              </w:rPr>
            </w:pPr>
            <w:r w:rsidRPr="004E1AAD">
              <w:rPr>
                <w:sz w:val="21"/>
                <w:szCs w:val="21"/>
                <w:lang w:val="zh-CN"/>
              </w:rPr>
              <w:t>受援人提供的证据材料虚假或者伪造</w:t>
            </w:r>
            <w:r w:rsidRPr="004E1AAD">
              <w:rPr>
                <w:rFonts w:hint="eastAsia"/>
                <w:sz w:val="21"/>
                <w:szCs w:val="21"/>
                <w:lang w:val="zh-CN"/>
              </w:rPr>
              <w:t>。</w:t>
            </w:r>
          </w:p>
        </w:tc>
        <w:tc>
          <w:tcPr>
            <w:tcW w:w="1894" w:type="dxa"/>
            <w:vMerge/>
            <w:shd w:val="clear" w:color="auto" w:fill="auto"/>
          </w:tcPr>
          <w:p w:rsidR="004E1AAD" w:rsidRPr="004E1AAD" w:rsidRDefault="004E1AAD" w:rsidP="007007A0">
            <w:pPr>
              <w:rPr>
                <w:sz w:val="21"/>
                <w:szCs w:val="21"/>
                <w:lang w:val="zh-CN"/>
              </w:rPr>
            </w:pPr>
          </w:p>
        </w:tc>
        <w:tc>
          <w:tcPr>
            <w:tcW w:w="1894" w:type="dxa"/>
            <w:shd w:val="clear" w:color="auto" w:fill="auto"/>
          </w:tcPr>
          <w:p w:rsidR="004E1AAD" w:rsidRPr="004E1AAD" w:rsidRDefault="004E1AAD">
            <w:pPr>
              <w:rPr>
                <w:sz w:val="21"/>
                <w:szCs w:val="21"/>
                <w:lang w:val="zh-CN"/>
              </w:rPr>
            </w:pPr>
            <w:r w:rsidRPr="004879D3">
              <w:rPr>
                <w:rFonts w:hint="eastAsia"/>
                <w:sz w:val="21"/>
                <w:szCs w:val="21"/>
                <w:lang w:val="zh-CN"/>
              </w:rPr>
              <w:t>区司法局法律援助中心</w:t>
            </w:r>
          </w:p>
        </w:tc>
        <w:tc>
          <w:tcPr>
            <w:tcW w:w="1894" w:type="dxa"/>
            <w:shd w:val="clear" w:color="auto" w:fill="auto"/>
          </w:tcPr>
          <w:p w:rsidR="004E1AAD" w:rsidRPr="004E1AAD" w:rsidRDefault="004E1AAD">
            <w:pPr>
              <w:rPr>
                <w:sz w:val="21"/>
                <w:szCs w:val="21"/>
                <w:lang w:val="zh-CN"/>
              </w:rPr>
            </w:pPr>
            <w:r w:rsidRPr="004879D3">
              <w:rPr>
                <w:rFonts w:hint="eastAsia"/>
                <w:sz w:val="21"/>
                <w:szCs w:val="21"/>
                <w:lang w:val="zh-CN"/>
              </w:rPr>
              <w:t>区司法局法律援助中心</w:t>
            </w:r>
          </w:p>
        </w:tc>
        <w:tc>
          <w:tcPr>
            <w:tcW w:w="1894" w:type="dxa"/>
            <w:shd w:val="clear" w:color="auto" w:fill="auto"/>
          </w:tcPr>
          <w:p w:rsidR="004E1AAD" w:rsidRPr="00796953" w:rsidRDefault="004E1AAD" w:rsidP="00B542C3">
            <w:pPr>
              <w:rPr>
                <w:rFonts w:hint="eastAsia"/>
                <w:sz w:val="21"/>
                <w:szCs w:val="21"/>
                <w:lang w:val="zh-CN"/>
              </w:rPr>
            </w:pPr>
            <w:r w:rsidRPr="00796953">
              <w:rPr>
                <w:rFonts w:hint="eastAsia"/>
                <w:sz w:val="21"/>
                <w:szCs w:val="21"/>
                <w:lang w:val="zh-CN"/>
              </w:rPr>
              <w:t>现场核验</w:t>
            </w:r>
          </w:p>
        </w:tc>
      </w:tr>
      <w:tr w:rsidR="004E1AAD" w:rsidRPr="00020023">
        <w:trPr>
          <w:trHeight w:val="990"/>
        </w:trPr>
        <w:tc>
          <w:tcPr>
            <w:tcW w:w="711" w:type="dxa"/>
            <w:vMerge/>
            <w:shd w:val="clear" w:color="auto" w:fill="auto"/>
          </w:tcPr>
          <w:p w:rsidR="004E1AAD" w:rsidRDefault="004E1AAD" w:rsidP="007007A0">
            <w:pPr>
              <w:rPr>
                <w:rFonts w:hint="eastAsia"/>
                <w:sz w:val="21"/>
                <w:szCs w:val="21"/>
                <w:lang w:val="zh-CN"/>
              </w:rPr>
            </w:pPr>
          </w:p>
        </w:tc>
        <w:tc>
          <w:tcPr>
            <w:tcW w:w="1809" w:type="dxa"/>
            <w:vMerge/>
            <w:shd w:val="clear" w:color="auto" w:fill="auto"/>
          </w:tcPr>
          <w:p w:rsidR="004E1AAD" w:rsidRPr="007007A0" w:rsidRDefault="004E1AAD" w:rsidP="007007A0">
            <w:pPr>
              <w:rPr>
                <w:sz w:val="21"/>
                <w:szCs w:val="21"/>
                <w:lang w:val="zh-CN"/>
              </w:rPr>
            </w:pPr>
          </w:p>
        </w:tc>
        <w:tc>
          <w:tcPr>
            <w:tcW w:w="603" w:type="dxa"/>
            <w:shd w:val="clear" w:color="auto" w:fill="auto"/>
          </w:tcPr>
          <w:p w:rsidR="004E1AAD" w:rsidRDefault="004E1AAD" w:rsidP="00B542C3">
            <w:pPr>
              <w:rPr>
                <w:rFonts w:hint="eastAsia"/>
                <w:sz w:val="21"/>
                <w:szCs w:val="21"/>
                <w:lang w:val="zh-CN"/>
              </w:rPr>
            </w:pPr>
            <w:r>
              <w:rPr>
                <w:rFonts w:hint="eastAsia"/>
                <w:sz w:val="21"/>
                <w:szCs w:val="21"/>
                <w:lang w:val="zh-CN"/>
              </w:rPr>
              <w:t>3</w:t>
            </w:r>
          </w:p>
        </w:tc>
        <w:tc>
          <w:tcPr>
            <w:tcW w:w="2558" w:type="dxa"/>
            <w:shd w:val="clear" w:color="auto" w:fill="auto"/>
          </w:tcPr>
          <w:p w:rsidR="004E1AAD" w:rsidRPr="004E1AAD" w:rsidRDefault="004E1AAD" w:rsidP="00B542C3">
            <w:pPr>
              <w:rPr>
                <w:sz w:val="21"/>
                <w:szCs w:val="21"/>
                <w:lang w:val="zh-CN"/>
              </w:rPr>
            </w:pPr>
            <w:r w:rsidRPr="004E1AAD">
              <w:rPr>
                <w:sz w:val="21"/>
                <w:szCs w:val="21"/>
                <w:lang w:val="zh-CN"/>
              </w:rPr>
              <w:t>受援人利用法律服务人员提供的法律服务从事违法活动。</w:t>
            </w:r>
          </w:p>
        </w:tc>
        <w:tc>
          <w:tcPr>
            <w:tcW w:w="1894" w:type="dxa"/>
            <w:vMerge/>
            <w:shd w:val="clear" w:color="auto" w:fill="auto"/>
          </w:tcPr>
          <w:p w:rsidR="004E1AAD" w:rsidRPr="004E1AAD" w:rsidRDefault="004E1AAD" w:rsidP="007007A0">
            <w:pPr>
              <w:rPr>
                <w:sz w:val="21"/>
                <w:szCs w:val="21"/>
                <w:lang w:val="zh-CN"/>
              </w:rPr>
            </w:pPr>
          </w:p>
        </w:tc>
        <w:tc>
          <w:tcPr>
            <w:tcW w:w="1894" w:type="dxa"/>
            <w:shd w:val="clear" w:color="auto" w:fill="auto"/>
          </w:tcPr>
          <w:p w:rsidR="004E1AAD" w:rsidRPr="004E1AAD" w:rsidRDefault="004E1AAD">
            <w:pPr>
              <w:rPr>
                <w:sz w:val="21"/>
                <w:szCs w:val="21"/>
                <w:lang w:val="zh-CN"/>
              </w:rPr>
            </w:pPr>
            <w:r w:rsidRPr="004879D3">
              <w:rPr>
                <w:rFonts w:hint="eastAsia"/>
                <w:sz w:val="21"/>
                <w:szCs w:val="21"/>
                <w:lang w:val="zh-CN"/>
              </w:rPr>
              <w:t>区司法局法律援助中心</w:t>
            </w:r>
          </w:p>
        </w:tc>
        <w:tc>
          <w:tcPr>
            <w:tcW w:w="1894" w:type="dxa"/>
            <w:shd w:val="clear" w:color="auto" w:fill="auto"/>
          </w:tcPr>
          <w:p w:rsidR="004E1AAD" w:rsidRPr="004E1AAD" w:rsidRDefault="004E1AAD">
            <w:pPr>
              <w:rPr>
                <w:sz w:val="21"/>
                <w:szCs w:val="21"/>
                <w:lang w:val="zh-CN"/>
              </w:rPr>
            </w:pPr>
            <w:r w:rsidRPr="004879D3">
              <w:rPr>
                <w:rFonts w:hint="eastAsia"/>
                <w:sz w:val="21"/>
                <w:szCs w:val="21"/>
                <w:lang w:val="zh-CN"/>
              </w:rPr>
              <w:t>区司法局法律援助中心</w:t>
            </w:r>
          </w:p>
        </w:tc>
        <w:tc>
          <w:tcPr>
            <w:tcW w:w="1894" w:type="dxa"/>
            <w:shd w:val="clear" w:color="auto" w:fill="auto"/>
          </w:tcPr>
          <w:p w:rsidR="004E1AAD" w:rsidRPr="00796953" w:rsidRDefault="004E1AAD" w:rsidP="00B542C3">
            <w:pPr>
              <w:rPr>
                <w:rFonts w:hint="eastAsia"/>
                <w:sz w:val="21"/>
                <w:szCs w:val="21"/>
                <w:lang w:val="zh-CN"/>
              </w:rPr>
            </w:pPr>
            <w:r w:rsidRPr="00796953">
              <w:rPr>
                <w:rFonts w:hint="eastAsia"/>
                <w:sz w:val="21"/>
                <w:szCs w:val="21"/>
                <w:lang w:val="zh-CN"/>
              </w:rPr>
              <w:t>现场核验</w:t>
            </w:r>
          </w:p>
        </w:tc>
      </w:tr>
      <w:tr w:rsidR="004E1AAD" w:rsidRPr="00020023">
        <w:trPr>
          <w:trHeight w:val="1541"/>
        </w:trPr>
        <w:tc>
          <w:tcPr>
            <w:tcW w:w="711" w:type="dxa"/>
            <w:shd w:val="clear" w:color="auto" w:fill="auto"/>
          </w:tcPr>
          <w:p w:rsidR="004E1AAD" w:rsidRDefault="004E1AAD" w:rsidP="007007A0">
            <w:pPr>
              <w:rPr>
                <w:rFonts w:hint="eastAsia"/>
                <w:sz w:val="21"/>
                <w:szCs w:val="21"/>
                <w:lang w:val="zh-CN"/>
              </w:rPr>
            </w:pPr>
            <w:r>
              <w:rPr>
                <w:rFonts w:hint="eastAsia"/>
                <w:sz w:val="21"/>
                <w:szCs w:val="21"/>
                <w:lang w:val="zh-CN"/>
              </w:rPr>
              <w:t>6</w:t>
            </w:r>
          </w:p>
        </w:tc>
        <w:tc>
          <w:tcPr>
            <w:tcW w:w="1809" w:type="dxa"/>
            <w:shd w:val="clear" w:color="auto" w:fill="auto"/>
          </w:tcPr>
          <w:p w:rsidR="004E1AAD" w:rsidRPr="007007A0" w:rsidRDefault="004E1AAD" w:rsidP="007007A0">
            <w:pPr>
              <w:rPr>
                <w:sz w:val="21"/>
                <w:szCs w:val="21"/>
                <w:lang w:val="zh-CN"/>
              </w:rPr>
            </w:pPr>
            <w:r w:rsidRPr="004E1AAD">
              <w:rPr>
                <w:sz w:val="21"/>
                <w:szCs w:val="21"/>
                <w:lang w:val="zh-CN"/>
              </w:rPr>
              <w:t>法律援助机构的设立</w:t>
            </w:r>
          </w:p>
        </w:tc>
        <w:tc>
          <w:tcPr>
            <w:tcW w:w="603" w:type="dxa"/>
            <w:shd w:val="clear" w:color="auto" w:fill="auto"/>
          </w:tcPr>
          <w:p w:rsidR="004E1AAD" w:rsidRDefault="003A18A5" w:rsidP="00B542C3">
            <w:pPr>
              <w:rPr>
                <w:rFonts w:hint="eastAsia"/>
                <w:sz w:val="21"/>
                <w:szCs w:val="21"/>
                <w:lang w:val="zh-CN"/>
              </w:rPr>
            </w:pPr>
            <w:r>
              <w:rPr>
                <w:rFonts w:hint="eastAsia"/>
                <w:sz w:val="21"/>
                <w:szCs w:val="21"/>
                <w:lang w:val="zh-CN"/>
              </w:rPr>
              <w:t>1</w:t>
            </w:r>
          </w:p>
        </w:tc>
        <w:tc>
          <w:tcPr>
            <w:tcW w:w="2558" w:type="dxa"/>
            <w:shd w:val="clear" w:color="auto" w:fill="auto"/>
          </w:tcPr>
          <w:p w:rsidR="004E1AAD" w:rsidRPr="004E1AAD" w:rsidRDefault="004E1AAD" w:rsidP="00B542C3">
            <w:pPr>
              <w:rPr>
                <w:sz w:val="21"/>
                <w:szCs w:val="21"/>
                <w:lang w:val="zh-CN"/>
              </w:rPr>
            </w:pPr>
            <w:r w:rsidRPr="004E1AAD">
              <w:rPr>
                <w:sz w:val="21"/>
                <w:szCs w:val="21"/>
                <w:lang w:val="zh-CN"/>
              </w:rPr>
              <w:t>确定本行政区域法律援助机构</w:t>
            </w:r>
            <w:r w:rsidRPr="004E1AAD">
              <w:rPr>
                <w:rFonts w:hint="eastAsia"/>
                <w:sz w:val="21"/>
                <w:szCs w:val="21"/>
                <w:lang w:val="zh-CN"/>
              </w:rPr>
              <w:t>的相关材料</w:t>
            </w:r>
            <w:r w:rsidRPr="004E1AAD">
              <w:rPr>
                <w:sz w:val="21"/>
                <w:szCs w:val="21"/>
                <w:lang w:val="zh-CN"/>
              </w:rPr>
              <w:t>。</w:t>
            </w:r>
          </w:p>
        </w:tc>
        <w:tc>
          <w:tcPr>
            <w:tcW w:w="1894" w:type="dxa"/>
            <w:shd w:val="clear" w:color="auto" w:fill="auto"/>
          </w:tcPr>
          <w:p w:rsidR="004E1AAD" w:rsidRPr="004E1AAD" w:rsidRDefault="004E1AAD" w:rsidP="004E1AAD">
            <w:pPr>
              <w:rPr>
                <w:sz w:val="21"/>
                <w:szCs w:val="21"/>
                <w:lang w:val="zh-CN"/>
              </w:rPr>
            </w:pPr>
            <w:r w:rsidRPr="004E1AAD">
              <w:rPr>
                <w:sz w:val="21"/>
                <w:szCs w:val="21"/>
                <w:lang w:val="zh-CN"/>
              </w:rPr>
              <w:t>《法律援助条例》第五条</w:t>
            </w:r>
          </w:p>
        </w:tc>
        <w:tc>
          <w:tcPr>
            <w:tcW w:w="1894" w:type="dxa"/>
            <w:shd w:val="clear" w:color="auto" w:fill="auto"/>
          </w:tcPr>
          <w:p w:rsidR="004E1AAD" w:rsidRPr="004879D3" w:rsidRDefault="004E1AAD" w:rsidP="004E1AAD">
            <w:pPr>
              <w:rPr>
                <w:rFonts w:hint="eastAsia"/>
                <w:sz w:val="21"/>
                <w:szCs w:val="21"/>
                <w:lang w:val="zh-CN"/>
              </w:rPr>
            </w:pPr>
            <w:r>
              <w:rPr>
                <w:rFonts w:hint="eastAsia"/>
                <w:sz w:val="21"/>
                <w:szCs w:val="21"/>
                <w:lang w:val="zh-CN"/>
              </w:rPr>
              <w:t>区司法局</w:t>
            </w:r>
          </w:p>
        </w:tc>
        <w:tc>
          <w:tcPr>
            <w:tcW w:w="1894" w:type="dxa"/>
            <w:shd w:val="clear" w:color="auto" w:fill="auto"/>
          </w:tcPr>
          <w:p w:rsidR="004E1AAD" w:rsidRPr="004879D3" w:rsidRDefault="004E1AAD" w:rsidP="004E1AAD">
            <w:pPr>
              <w:rPr>
                <w:rFonts w:hint="eastAsia"/>
                <w:sz w:val="21"/>
                <w:szCs w:val="21"/>
                <w:lang w:val="zh-CN"/>
              </w:rPr>
            </w:pPr>
            <w:r>
              <w:rPr>
                <w:rFonts w:hint="eastAsia"/>
                <w:sz w:val="21"/>
                <w:szCs w:val="21"/>
                <w:lang w:val="zh-CN"/>
              </w:rPr>
              <w:t>区司法局</w:t>
            </w:r>
          </w:p>
        </w:tc>
        <w:tc>
          <w:tcPr>
            <w:tcW w:w="1894" w:type="dxa"/>
            <w:shd w:val="clear" w:color="auto" w:fill="auto"/>
          </w:tcPr>
          <w:p w:rsidR="004E1AAD" w:rsidRPr="00796953" w:rsidRDefault="004E1AAD" w:rsidP="00B542C3">
            <w:pPr>
              <w:rPr>
                <w:rFonts w:hint="eastAsia"/>
                <w:sz w:val="21"/>
                <w:szCs w:val="21"/>
                <w:lang w:val="zh-CN"/>
              </w:rPr>
            </w:pPr>
            <w:r w:rsidRPr="00796953">
              <w:rPr>
                <w:rFonts w:hint="eastAsia"/>
                <w:sz w:val="21"/>
                <w:szCs w:val="21"/>
                <w:lang w:val="zh-CN"/>
              </w:rPr>
              <w:t>提供</w:t>
            </w:r>
            <w:r>
              <w:rPr>
                <w:rFonts w:hint="eastAsia"/>
                <w:sz w:val="21"/>
                <w:szCs w:val="21"/>
                <w:lang w:val="zh-CN"/>
              </w:rPr>
              <w:t>原件</w:t>
            </w:r>
          </w:p>
        </w:tc>
      </w:tr>
      <w:tr w:rsidR="0045706C" w:rsidRPr="00020023">
        <w:trPr>
          <w:trHeight w:val="1950"/>
        </w:trPr>
        <w:tc>
          <w:tcPr>
            <w:tcW w:w="711" w:type="dxa"/>
            <w:shd w:val="clear" w:color="auto" w:fill="auto"/>
          </w:tcPr>
          <w:p w:rsidR="0045706C" w:rsidRDefault="003F7B0B" w:rsidP="007007A0">
            <w:pPr>
              <w:rPr>
                <w:rFonts w:hint="eastAsia"/>
                <w:sz w:val="21"/>
                <w:szCs w:val="21"/>
                <w:lang w:val="zh-CN"/>
              </w:rPr>
            </w:pPr>
            <w:r>
              <w:rPr>
                <w:rFonts w:hint="eastAsia"/>
                <w:sz w:val="21"/>
                <w:szCs w:val="21"/>
                <w:lang w:val="zh-CN"/>
              </w:rPr>
              <w:t>7</w:t>
            </w:r>
          </w:p>
        </w:tc>
        <w:tc>
          <w:tcPr>
            <w:tcW w:w="1809" w:type="dxa"/>
            <w:shd w:val="clear" w:color="auto" w:fill="auto"/>
          </w:tcPr>
          <w:p w:rsidR="0045706C" w:rsidRPr="004E1AAD" w:rsidRDefault="003F7B0B" w:rsidP="007007A0">
            <w:pPr>
              <w:rPr>
                <w:sz w:val="21"/>
                <w:szCs w:val="21"/>
                <w:lang w:val="zh-CN"/>
              </w:rPr>
            </w:pPr>
            <w:r>
              <w:rPr>
                <w:rFonts w:hint="eastAsia"/>
                <w:sz w:val="21"/>
                <w:szCs w:val="21"/>
                <w:lang w:val="zh-CN"/>
              </w:rPr>
              <w:t>对在</w:t>
            </w:r>
            <w:r>
              <w:rPr>
                <w:sz w:val="21"/>
                <w:szCs w:val="21"/>
                <w:lang w:val="zh-CN"/>
              </w:rPr>
              <w:t>法制宣传教育工作中</w:t>
            </w:r>
            <w:proofErr w:type="gramStart"/>
            <w:r>
              <w:rPr>
                <w:sz w:val="21"/>
                <w:szCs w:val="21"/>
                <w:lang w:val="zh-CN"/>
              </w:rPr>
              <w:t>作出</w:t>
            </w:r>
            <w:proofErr w:type="gramEnd"/>
            <w:r>
              <w:rPr>
                <w:sz w:val="21"/>
                <w:szCs w:val="21"/>
                <w:lang w:val="zh-CN"/>
              </w:rPr>
              <w:t>显著成绩的单位</w:t>
            </w:r>
            <w:r w:rsidRPr="003F7B0B">
              <w:rPr>
                <w:sz w:val="21"/>
                <w:szCs w:val="21"/>
                <w:lang w:val="zh-CN"/>
              </w:rPr>
              <w:t>进行奖励</w:t>
            </w:r>
          </w:p>
        </w:tc>
        <w:tc>
          <w:tcPr>
            <w:tcW w:w="603" w:type="dxa"/>
            <w:shd w:val="clear" w:color="auto" w:fill="auto"/>
          </w:tcPr>
          <w:p w:rsidR="0045706C" w:rsidRPr="003F7B0B" w:rsidRDefault="003F7B0B" w:rsidP="00B542C3">
            <w:pPr>
              <w:rPr>
                <w:rFonts w:ascii="Microsoft Yahei" w:hAnsi="Microsoft Yahei" w:hint="eastAsia"/>
                <w:color w:val="323232"/>
                <w:sz w:val="23"/>
                <w:szCs w:val="23"/>
                <w:shd w:val="clear" w:color="auto" w:fill="FFFFFF"/>
              </w:rPr>
            </w:pPr>
            <w:r w:rsidRPr="003F7B0B">
              <w:rPr>
                <w:rFonts w:ascii="Microsoft Yahei" w:hAnsi="Microsoft Yahei" w:hint="eastAsia"/>
                <w:color w:val="323232"/>
                <w:sz w:val="23"/>
                <w:szCs w:val="23"/>
                <w:shd w:val="clear" w:color="auto" w:fill="FFFFFF"/>
              </w:rPr>
              <w:t>1</w:t>
            </w:r>
          </w:p>
        </w:tc>
        <w:tc>
          <w:tcPr>
            <w:tcW w:w="2558" w:type="dxa"/>
            <w:shd w:val="clear" w:color="auto" w:fill="auto"/>
          </w:tcPr>
          <w:p w:rsidR="0045706C" w:rsidRPr="003F7B0B" w:rsidRDefault="003F7B0B" w:rsidP="00B542C3">
            <w:pPr>
              <w:rPr>
                <w:rFonts w:ascii="Microsoft Yahei" w:hAnsi="Microsoft Yahei"/>
                <w:color w:val="323232"/>
                <w:sz w:val="23"/>
                <w:szCs w:val="23"/>
                <w:shd w:val="clear" w:color="auto" w:fill="FFFFFF"/>
              </w:rPr>
            </w:pPr>
            <w:r w:rsidRPr="003F7B0B">
              <w:rPr>
                <w:rFonts w:ascii="Microsoft Yahei" w:hAnsi="Microsoft Yahei"/>
                <w:color w:val="323232"/>
                <w:sz w:val="23"/>
                <w:szCs w:val="23"/>
                <w:shd w:val="clear" w:color="auto" w:fill="FFFFFF"/>
              </w:rPr>
              <w:t>普法先进集体推荐表</w:t>
            </w:r>
          </w:p>
        </w:tc>
        <w:tc>
          <w:tcPr>
            <w:tcW w:w="1894" w:type="dxa"/>
            <w:shd w:val="clear" w:color="auto" w:fill="auto"/>
          </w:tcPr>
          <w:p w:rsidR="0045706C" w:rsidRPr="004E1AAD" w:rsidRDefault="003F7B0B" w:rsidP="004E1AAD">
            <w:pPr>
              <w:rPr>
                <w:sz w:val="21"/>
                <w:szCs w:val="21"/>
                <w:lang w:val="zh-CN"/>
              </w:rPr>
            </w:pPr>
            <w:r>
              <w:rPr>
                <w:rFonts w:ascii="Microsoft Yahei" w:hAnsi="Microsoft Yahei"/>
                <w:color w:val="323232"/>
                <w:sz w:val="23"/>
                <w:szCs w:val="23"/>
                <w:shd w:val="clear" w:color="auto" w:fill="FFFFFF"/>
              </w:rPr>
              <w:t>《江苏省法制宣传教育条例》</w:t>
            </w:r>
            <w:r>
              <w:rPr>
                <w:rFonts w:ascii="Microsoft Yahei" w:hAnsi="Microsoft Yahei"/>
                <w:color w:val="323232"/>
                <w:sz w:val="23"/>
                <w:szCs w:val="23"/>
                <w:shd w:val="clear" w:color="auto" w:fill="FFFFFF"/>
              </w:rPr>
              <w:t xml:space="preserve"> </w:t>
            </w:r>
            <w:r>
              <w:rPr>
                <w:rFonts w:ascii="Microsoft Yahei" w:hAnsi="Microsoft Yahei"/>
                <w:color w:val="323232"/>
                <w:sz w:val="23"/>
                <w:szCs w:val="23"/>
                <w:shd w:val="clear" w:color="auto" w:fill="FFFFFF"/>
              </w:rPr>
              <w:t>第二十六条</w:t>
            </w:r>
          </w:p>
        </w:tc>
        <w:tc>
          <w:tcPr>
            <w:tcW w:w="1894" w:type="dxa"/>
            <w:shd w:val="clear" w:color="auto" w:fill="auto"/>
          </w:tcPr>
          <w:p w:rsidR="0045706C" w:rsidRDefault="003F7B0B" w:rsidP="004E1AAD">
            <w:pPr>
              <w:rPr>
                <w:rFonts w:hint="eastAsia"/>
                <w:sz w:val="21"/>
                <w:szCs w:val="21"/>
                <w:lang w:val="zh-CN"/>
              </w:rPr>
            </w:pPr>
            <w:r>
              <w:rPr>
                <w:rFonts w:hint="eastAsia"/>
                <w:sz w:val="21"/>
                <w:szCs w:val="21"/>
                <w:lang w:val="zh-CN"/>
              </w:rPr>
              <w:t>区司法局</w:t>
            </w:r>
          </w:p>
        </w:tc>
        <w:tc>
          <w:tcPr>
            <w:tcW w:w="1894" w:type="dxa"/>
            <w:shd w:val="clear" w:color="auto" w:fill="auto"/>
          </w:tcPr>
          <w:p w:rsidR="0045706C" w:rsidRDefault="003F7B0B" w:rsidP="004E1AAD">
            <w:pPr>
              <w:rPr>
                <w:rFonts w:hint="eastAsia"/>
                <w:sz w:val="21"/>
                <w:szCs w:val="21"/>
                <w:lang w:val="zh-CN"/>
              </w:rPr>
            </w:pPr>
            <w:r>
              <w:rPr>
                <w:rFonts w:hint="eastAsia"/>
                <w:sz w:val="21"/>
                <w:szCs w:val="21"/>
                <w:lang w:val="zh-CN"/>
              </w:rPr>
              <w:t>受表彰单位</w:t>
            </w:r>
          </w:p>
        </w:tc>
        <w:tc>
          <w:tcPr>
            <w:tcW w:w="1894" w:type="dxa"/>
            <w:shd w:val="clear" w:color="auto" w:fill="auto"/>
          </w:tcPr>
          <w:p w:rsidR="0045706C" w:rsidRPr="00796953" w:rsidRDefault="003F7B0B" w:rsidP="00B542C3">
            <w:pPr>
              <w:rPr>
                <w:rFonts w:hint="eastAsia"/>
                <w:sz w:val="21"/>
                <w:szCs w:val="21"/>
                <w:lang w:val="zh-CN"/>
              </w:rPr>
            </w:pPr>
            <w:r w:rsidRPr="00796953">
              <w:rPr>
                <w:rFonts w:hint="eastAsia"/>
                <w:sz w:val="21"/>
                <w:szCs w:val="21"/>
                <w:lang w:val="zh-CN"/>
              </w:rPr>
              <w:t>现场核验</w:t>
            </w:r>
          </w:p>
        </w:tc>
      </w:tr>
      <w:tr w:rsidR="003F7B0B" w:rsidRPr="00020023">
        <w:trPr>
          <w:trHeight w:val="1950"/>
        </w:trPr>
        <w:tc>
          <w:tcPr>
            <w:tcW w:w="711" w:type="dxa"/>
            <w:shd w:val="clear" w:color="auto" w:fill="auto"/>
          </w:tcPr>
          <w:p w:rsidR="003F7B0B" w:rsidRDefault="003F7B0B" w:rsidP="007007A0">
            <w:pPr>
              <w:rPr>
                <w:rFonts w:hint="eastAsia"/>
                <w:sz w:val="21"/>
                <w:szCs w:val="21"/>
                <w:lang w:val="zh-CN"/>
              </w:rPr>
            </w:pPr>
            <w:r>
              <w:rPr>
                <w:rFonts w:hint="eastAsia"/>
                <w:sz w:val="21"/>
                <w:szCs w:val="21"/>
                <w:lang w:val="zh-CN"/>
              </w:rPr>
              <w:t>8</w:t>
            </w:r>
          </w:p>
        </w:tc>
        <w:tc>
          <w:tcPr>
            <w:tcW w:w="1809" w:type="dxa"/>
            <w:shd w:val="clear" w:color="auto" w:fill="auto"/>
          </w:tcPr>
          <w:p w:rsidR="003F7B0B" w:rsidRPr="004E1AAD" w:rsidRDefault="003F7B0B" w:rsidP="007007A0">
            <w:pPr>
              <w:rPr>
                <w:sz w:val="21"/>
                <w:szCs w:val="21"/>
                <w:lang w:val="zh-CN"/>
              </w:rPr>
            </w:pPr>
            <w:r>
              <w:rPr>
                <w:sz w:val="21"/>
                <w:szCs w:val="21"/>
                <w:lang w:val="zh-CN"/>
              </w:rPr>
              <w:t>法制宣传教育工作中</w:t>
            </w:r>
            <w:proofErr w:type="gramStart"/>
            <w:r>
              <w:rPr>
                <w:sz w:val="21"/>
                <w:szCs w:val="21"/>
                <w:lang w:val="zh-CN"/>
              </w:rPr>
              <w:t>作出</w:t>
            </w:r>
            <w:proofErr w:type="gramEnd"/>
            <w:r>
              <w:rPr>
                <w:sz w:val="21"/>
                <w:szCs w:val="21"/>
                <w:lang w:val="zh-CN"/>
              </w:rPr>
              <w:t>显著成绩的</w:t>
            </w:r>
            <w:r w:rsidRPr="003F7B0B">
              <w:rPr>
                <w:sz w:val="21"/>
                <w:szCs w:val="21"/>
                <w:lang w:val="zh-CN"/>
              </w:rPr>
              <w:t>个人进行奖励</w:t>
            </w:r>
          </w:p>
        </w:tc>
        <w:tc>
          <w:tcPr>
            <w:tcW w:w="603" w:type="dxa"/>
            <w:shd w:val="clear" w:color="auto" w:fill="auto"/>
          </w:tcPr>
          <w:p w:rsidR="003F7B0B" w:rsidRPr="003F7B0B" w:rsidRDefault="003F7B0B" w:rsidP="00B542C3">
            <w:pPr>
              <w:rPr>
                <w:rFonts w:ascii="Microsoft Yahei" w:hAnsi="Microsoft Yahei" w:hint="eastAsia"/>
                <w:color w:val="323232"/>
                <w:sz w:val="23"/>
                <w:szCs w:val="23"/>
                <w:shd w:val="clear" w:color="auto" w:fill="FFFFFF"/>
              </w:rPr>
            </w:pPr>
            <w:r w:rsidRPr="003F7B0B">
              <w:rPr>
                <w:rFonts w:ascii="Microsoft Yahei" w:hAnsi="Microsoft Yahei" w:hint="eastAsia"/>
                <w:color w:val="323232"/>
                <w:sz w:val="23"/>
                <w:szCs w:val="23"/>
                <w:shd w:val="clear" w:color="auto" w:fill="FFFFFF"/>
              </w:rPr>
              <w:t>1</w:t>
            </w:r>
          </w:p>
        </w:tc>
        <w:tc>
          <w:tcPr>
            <w:tcW w:w="2558" w:type="dxa"/>
            <w:shd w:val="clear" w:color="auto" w:fill="auto"/>
          </w:tcPr>
          <w:p w:rsidR="003F7B0B" w:rsidRPr="003F7B0B" w:rsidRDefault="003F7B0B" w:rsidP="00B542C3">
            <w:pPr>
              <w:rPr>
                <w:rFonts w:ascii="Microsoft Yahei" w:hAnsi="Microsoft Yahei"/>
                <w:color w:val="323232"/>
                <w:sz w:val="23"/>
                <w:szCs w:val="23"/>
                <w:shd w:val="clear" w:color="auto" w:fill="FFFFFF"/>
              </w:rPr>
            </w:pPr>
            <w:r w:rsidRPr="003F7B0B">
              <w:rPr>
                <w:rFonts w:ascii="Microsoft Yahei" w:hAnsi="Microsoft Yahei"/>
                <w:color w:val="323232"/>
                <w:sz w:val="23"/>
                <w:szCs w:val="23"/>
                <w:shd w:val="clear" w:color="auto" w:fill="FFFFFF"/>
              </w:rPr>
              <w:t>普法先进</w:t>
            </w:r>
            <w:r w:rsidRPr="003F7B0B">
              <w:rPr>
                <w:rFonts w:ascii="Microsoft Yahei" w:hAnsi="Microsoft Yahei" w:hint="eastAsia"/>
                <w:color w:val="323232"/>
                <w:sz w:val="23"/>
                <w:szCs w:val="23"/>
                <w:shd w:val="clear" w:color="auto" w:fill="FFFFFF"/>
              </w:rPr>
              <w:t>个人</w:t>
            </w:r>
            <w:r w:rsidRPr="003F7B0B">
              <w:rPr>
                <w:rFonts w:ascii="Microsoft Yahei" w:hAnsi="Microsoft Yahei"/>
                <w:color w:val="323232"/>
                <w:sz w:val="23"/>
                <w:szCs w:val="23"/>
                <w:shd w:val="clear" w:color="auto" w:fill="FFFFFF"/>
              </w:rPr>
              <w:t>推荐表</w:t>
            </w:r>
          </w:p>
        </w:tc>
        <w:tc>
          <w:tcPr>
            <w:tcW w:w="1894" w:type="dxa"/>
            <w:shd w:val="clear" w:color="auto" w:fill="auto"/>
          </w:tcPr>
          <w:p w:rsidR="003F7B0B" w:rsidRPr="004E1AAD" w:rsidRDefault="003F7B0B" w:rsidP="004E1AAD">
            <w:pPr>
              <w:rPr>
                <w:sz w:val="21"/>
                <w:szCs w:val="21"/>
                <w:lang w:val="zh-CN"/>
              </w:rPr>
            </w:pPr>
            <w:r>
              <w:rPr>
                <w:rFonts w:ascii="Microsoft Yahei" w:hAnsi="Microsoft Yahei"/>
                <w:color w:val="323232"/>
                <w:sz w:val="23"/>
                <w:szCs w:val="23"/>
                <w:shd w:val="clear" w:color="auto" w:fill="FFFFFF"/>
              </w:rPr>
              <w:t>《江苏省法制宣传教育条例》</w:t>
            </w:r>
            <w:r>
              <w:rPr>
                <w:rFonts w:ascii="Microsoft Yahei" w:hAnsi="Microsoft Yahei"/>
                <w:color w:val="323232"/>
                <w:sz w:val="23"/>
                <w:szCs w:val="23"/>
                <w:shd w:val="clear" w:color="auto" w:fill="FFFFFF"/>
              </w:rPr>
              <w:t xml:space="preserve"> </w:t>
            </w:r>
            <w:r>
              <w:rPr>
                <w:rFonts w:ascii="Microsoft Yahei" w:hAnsi="Microsoft Yahei"/>
                <w:color w:val="323232"/>
                <w:sz w:val="23"/>
                <w:szCs w:val="23"/>
                <w:shd w:val="clear" w:color="auto" w:fill="FFFFFF"/>
              </w:rPr>
              <w:t>第二十六条</w:t>
            </w:r>
          </w:p>
        </w:tc>
        <w:tc>
          <w:tcPr>
            <w:tcW w:w="1894" w:type="dxa"/>
            <w:shd w:val="clear" w:color="auto" w:fill="auto"/>
          </w:tcPr>
          <w:p w:rsidR="003F7B0B" w:rsidRDefault="003F7B0B" w:rsidP="004E1AAD">
            <w:pPr>
              <w:rPr>
                <w:rFonts w:hint="eastAsia"/>
                <w:sz w:val="21"/>
                <w:szCs w:val="21"/>
                <w:lang w:val="zh-CN"/>
              </w:rPr>
            </w:pPr>
            <w:r>
              <w:rPr>
                <w:rFonts w:hint="eastAsia"/>
                <w:sz w:val="21"/>
                <w:szCs w:val="21"/>
                <w:lang w:val="zh-CN"/>
              </w:rPr>
              <w:t>区司法局</w:t>
            </w:r>
          </w:p>
        </w:tc>
        <w:tc>
          <w:tcPr>
            <w:tcW w:w="1894" w:type="dxa"/>
            <w:shd w:val="clear" w:color="auto" w:fill="auto"/>
          </w:tcPr>
          <w:p w:rsidR="003F7B0B" w:rsidRDefault="003F7B0B" w:rsidP="004E1AAD">
            <w:pPr>
              <w:rPr>
                <w:rFonts w:hint="eastAsia"/>
                <w:sz w:val="21"/>
                <w:szCs w:val="21"/>
                <w:lang w:val="zh-CN"/>
              </w:rPr>
            </w:pPr>
            <w:r>
              <w:rPr>
                <w:rFonts w:hint="eastAsia"/>
                <w:sz w:val="21"/>
                <w:szCs w:val="21"/>
                <w:lang w:val="zh-CN"/>
              </w:rPr>
              <w:t>受表彰个人</w:t>
            </w:r>
          </w:p>
        </w:tc>
        <w:tc>
          <w:tcPr>
            <w:tcW w:w="1894" w:type="dxa"/>
            <w:shd w:val="clear" w:color="auto" w:fill="auto"/>
          </w:tcPr>
          <w:p w:rsidR="003F7B0B" w:rsidRPr="00796953" w:rsidRDefault="003F7B0B" w:rsidP="00B542C3">
            <w:pPr>
              <w:rPr>
                <w:rFonts w:hint="eastAsia"/>
                <w:sz w:val="21"/>
                <w:szCs w:val="21"/>
                <w:lang w:val="zh-CN"/>
              </w:rPr>
            </w:pPr>
            <w:r w:rsidRPr="00796953">
              <w:rPr>
                <w:rFonts w:hint="eastAsia"/>
                <w:sz w:val="21"/>
                <w:szCs w:val="21"/>
                <w:lang w:val="zh-CN"/>
              </w:rPr>
              <w:t>现场核验</w:t>
            </w:r>
          </w:p>
        </w:tc>
      </w:tr>
    </w:tbl>
    <w:p w:rsidR="00DC439D" w:rsidRDefault="00DC439D">
      <w:pPr>
        <w:rPr>
          <w:szCs w:val="32"/>
          <w:lang w:val="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1809"/>
        <w:gridCol w:w="603"/>
        <w:gridCol w:w="2558"/>
        <w:gridCol w:w="1894"/>
        <w:gridCol w:w="1894"/>
        <w:gridCol w:w="1894"/>
        <w:gridCol w:w="1894"/>
      </w:tblGrid>
      <w:tr w:rsidR="00A66D65" w:rsidRPr="00796953">
        <w:trPr>
          <w:trHeight w:val="1541"/>
        </w:trPr>
        <w:tc>
          <w:tcPr>
            <w:tcW w:w="711" w:type="dxa"/>
            <w:shd w:val="clear" w:color="auto" w:fill="auto"/>
          </w:tcPr>
          <w:p w:rsidR="00A66D65" w:rsidRDefault="00385D73" w:rsidP="007600B2">
            <w:pPr>
              <w:rPr>
                <w:rFonts w:hint="eastAsia"/>
                <w:sz w:val="21"/>
                <w:szCs w:val="21"/>
                <w:lang w:val="zh-CN"/>
              </w:rPr>
            </w:pPr>
            <w:r>
              <w:rPr>
                <w:sz w:val="21"/>
                <w:szCs w:val="21"/>
                <w:lang w:val="zh-CN"/>
              </w:rPr>
              <w:lastRenderedPageBreak/>
              <w:t>9</w:t>
            </w:r>
          </w:p>
        </w:tc>
        <w:tc>
          <w:tcPr>
            <w:tcW w:w="1809" w:type="dxa"/>
            <w:shd w:val="clear" w:color="auto" w:fill="auto"/>
          </w:tcPr>
          <w:p w:rsidR="00A66D65" w:rsidRPr="004E1AAD" w:rsidRDefault="00A66D65" w:rsidP="00D10310">
            <w:pPr>
              <w:rPr>
                <w:sz w:val="21"/>
                <w:szCs w:val="21"/>
                <w:lang w:val="zh-CN"/>
              </w:rPr>
            </w:pPr>
            <w:r>
              <w:rPr>
                <w:rFonts w:hint="eastAsia"/>
                <w:sz w:val="21"/>
                <w:szCs w:val="21"/>
                <w:lang w:val="zh-CN"/>
              </w:rPr>
              <w:t>对在人民调解工作</w:t>
            </w:r>
            <w:r>
              <w:rPr>
                <w:sz w:val="21"/>
                <w:szCs w:val="21"/>
                <w:lang w:val="zh-CN"/>
              </w:rPr>
              <w:t>中</w:t>
            </w:r>
            <w:proofErr w:type="gramStart"/>
            <w:r>
              <w:rPr>
                <w:sz w:val="21"/>
                <w:szCs w:val="21"/>
                <w:lang w:val="zh-CN"/>
              </w:rPr>
              <w:t>作出</w:t>
            </w:r>
            <w:proofErr w:type="gramEnd"/>
            <w:r>
              <w:rPr>
                <w:sz w:val="21"/>
                <w:szCs w:val="21"/>
                <w:lang w:val="zh-CN"/>
              </w:rPr>
              <w:t>显著成绩的单位</w:t>
            </w:r>
            <w:r w:rsidRPr="003F7B0B">
              <w:rPr>
                <w:sz w:val="21"/>
                <w:szCs w:val="21"/>
                <w:lang w:val="zh-CN"/>
              </w:rPr>
              <w:t>进行奖励</w:t>
            </w:r>
          </w:p>
        </w:tc>
        <w:tc>
          <w:tcPr>
            <w:tcW w:w="603" w:type="dxa"/>
            <w:shd w:val="clear" w:color="auto" w:fill="auto"/>
          </w:tcPr>
          <w:p w:rsidR="00A66D65" w:rsidRPr="003F7B0B" w:rsidRDefault="00A66D65" w:rsidP="00D10310">
            <w:pPr>
              <w:rPr>
                <w:rFonts w:ascii="Microsoft Yahei" w:hAnsi="Microsoft Yahei" w:hint="eastAsia"/>
                <w:color w:val="323232"/>
                <w:sz w:val="23"/>
                <w:szCs w:val="23"/>
                <w:shd w:val="clear" w:color="auto" w:fill="FFFFFF"/>
              </w:rPr>
            </w:pPr>
            <w:r w:rsidRPr="003F7B0B">
              <w:rPr>
                <w:rFonts w:ascii="Microsoft Yahei" w:hAnsi="Microsoft Yahei" w:hint="eastAsia"/>
                <w:color w:val="323232"/>
                <w:sz w:val="23"/>
                <w:szCs w:val="23"/>
                <w:shd w:val="clear" w:color="auto" w:fill="FFFFFF"/>
              </w:rPr>
              <w:t>1</w:t>
            </w:r>
          </w:p>
        </w:tc>
        <w:tc>
          <w:tcPr>
            <w:tcW w:w="2558" w:type="dxa"/>
            <w:shd w:val="clear" w:color="auto" w:fill="auto"/>
          </w:tcPr>
          <w:p w:rsidR="00A66D65" w:rsidRPr="003F7B0B" w:rsidRDefault="00A66D65" w:rsidP="00D10310">
            <w:pPr>
              <w:rPr>
                <w:rFonts w:ascii="Microsoft Yahei" w:hAnsi="Microsoft Yahei"/>
                <w:color w:val="323232"/>
                <w:sz w:val="23"/>
                <w:szCs w:val="23"/>
                <w:shd w:val="clear" w:color="auto" w:fill="FFFFFF"/>
              </w:rPr>
            </w:pPr>
            <w:r>
              <w:rPr>
                <w:rFonts w:ascii="Microsoft Yahei" w:hAnsi="Microsoft Yahei" w:hint="eastAsia"/>
                <w:color w:val="323232"/>
                <w:sz w:val="23"/>
                <w:szCs w:val="23"/>
                <w:shd w:val="clear" w:color="auto" w:fill="FFFFFF"/>
              </w:rPr>
              <w:t>先进人民调解组织</w:t>
            </w:r>
            <w:r w:rsidRPr="003F7B0B">
              <w:rPr>
                <w:rFonts w:ascii="Microsoft Yahei" w:hAnsi="Microsoft Yahei"/>
                <w:color w:val="323232"/>
                <w:sz w:val="23"/>
                <w:szCs w:val="23"/>
                <w:shd w:val="clear" w:color="auto" w:fill="FFFFFF"/>
              </w:rPr>
              <w:t>推荐表</w:t>
            </w:r>
          </w:p>
        </w:tc>
        <w:tc>
          <w:tcPr>
            <w:tcW w:w="1894" w:type="dxa"/>
            <w:shd w:val="clear" w:color="auto" w:fill="auto"/>
          </w:tcPr>
          <w:p w:rsidR="00A66D65" w:rsidRPr="004E1AAD" w:rsidRDefault="00A66D65" w:rsidP="00D10310">
            <w:pPr>
              <w:rPr>
                <w:rFonts w:hint="eastAsia"/>
                <w:sz w:val="21"/>
                <w:szCs w:val="21"/>
                <w:lang w:val="zh-CN"/>
              </w:rPr>
            </w:pPr>
            <w:r>
              <w:rPr>
                <w:rFonts w:ascii="Microsoft Yahei" w:hAnsi="Microsoft Yahei" w:hint="eastAsia"/>
                <w:color w:val="323232"/>
                <w:sz w:val="23"/>
                <w:szCs w:val="23"/>
                <w:shd w:val="clear" w:color="auto" w:fill="FFFFFF"/>
              </w:rPr>
              <w:t>《江苏省人民调解条例》</w:t>
            </w:r>
            <w:r>
              <w:rPr>
                <w:rFonts w:ascii="Microsoft Yahei" w:hAnsi="Microsoft Yahei"/>
                <w:color w:val="323232"/>
                <w:sz w:val="23"/>
                <w:szCs w:val="23"/>
                <w:shd w:val="clear" w:color="auto" w:fill="FFFFFF"/>
              </w:rPr>
              <w:t xml:space="preserve"> </w:t>
            </w:r>
            <w:r>
              <w:rPr>
                <w:rFonts w:ascii="Microsoft Yahei" w:hAnsi="Microsoft Yahei"/>
                <w:color w:val="323232"/>
                <w:sz w:val="23"/>
                <w:szCs w:val="23"/>
                <w:shd w:val="clear" w:color="auto" w:fill="FFFFFF"/>
              </w:rPr>
              <w:t>第</w:t>
            </w:r>
            <w:r>
              <w:rPr>
                <w:rFonts w:ascii="Microsoft Yahei" w:hAnsi="Microsoft Yahei" w:hint="eastAsia"/>
                <w:color w:val="323232"/>
                <w:sz w:val="23"/>
                <w:szCs w:val="23"/>
                <w:shd w:val="clear" w:color="auto" w:fill="FFFFFF"/>
              </w:rPr>
              <w:t>九条</w:t>
            </w:r>
          </w:p>
        </w:tc>
        <w:tc>
          <w:tcPr>
            <w:tcW w:w="1894" w:type="dxa"/>
            <w:shd w:val="clear" w:color="auto" w:fill="auto"/>
          </w:tcPr>
          <w:p w:rsidR="00A66D65" w:rsidRDefault="00A66D65" w:rsidP="00D10310">
            <w:pPr>
              <w:rPr>
                <w:rFonts w:hint="eastAsia"/>
                <w:sz w:val="21"/>
                <w:szCs w:val="21"/>
                <w:lang w:val="zh-CN"/>
              </w:rPr>
            </w:pPr>
            <w:r>
              <w:rPr>
                <w:rFonts w:hint="eastAsia"/>
                <w:sz w:val="21"/>
                <w:szCs w:val="21"/>
                <w:lang w:val="zh-CN"/>
              </w:rPr>
              <w:t>区司法局</w:t>
            </w:r>
          </w:p>
        </w:tc>
        <w:tc>
          <w:tcPr>
            <w:tcW w:w="1894" w:type="dxa"/>
            <w:shd w:val="clear" w:color="auto" w:fill="auto"/>
          </w:tcPr>
          <w:p w:rsidR="00A66D65" w:rsidRDefault="00A66D65" w:rsidP="00D10310">
            <w:pPr>
              <w:rPr>
                <w:rFonts w:hint="eastAsia"/>
                <w:sz w:val="21"/>
                <w:szCs w:val="21"/>
                <w:lang w:val="zh-CN"/>
              </w:rPr>
            </w:pPr>
            <w:r>
              <w:rPr>
                <w:rFonts w:hint="eastAsia"/>
                <w:sz w:val="21"/>
                <w:szCs w:val="21"/>
                <w:lang w:val="zh-CN"/>
              </w:rPr>
              <w:t>受表彰单位</w:t>
            </w:r>
          </w:p>
        </w:tc>
        <w:tc>
          <w:tcPr>
            <w:tcW w:w="1894" w:type="dxa"/>
            <w:shd w:val="clear" w:color="auto" w:fill="auto"/>
          </w:tcPr>
          <w:p w:rsidR="00A66D65" w:rsidRPr="00796953" w:rsidRDefault="00A66D65" w:rsidP="00D10310">
            <w:pPr>
              <w:rPr>
                <w:rFonts w:hint="eastAsia"/>
                <w:sz w:val="21"/>
                <w:szCs w:val="21"/>
                <w:lang w:val="zh-CN"/>
              </w:rPr>
            </w:pPr>
            <w:r w:rsidRPr="00796953">
              <w:rPr>
                <w:rFonts w:hint="eastAsia"/>
                <w:sz w:val="21"/>
                <w:szCs w:val="21"/>
                <w:lang w:val="zh-CN"/>
              </w:rPr>
              <w:t>现场核验</w:t>
            </w:r>
          </w:p>
        </w:tc>
      </w:tr>
      <w:tr w:rsidR="00A66D65" w:rsidRPr="00796953">
        <w:trPr>
          <w:trHeight w:val="1950"/>
        </w:trPr>
        <w:tc>
          <w:tcPr>
            <w:tcW w:w="711" w:type="dxa"/>
            <w:shd w:val="clear" w:color="auto" w:fill="auto"/>
          </w:tcPr>
          <w:p w:rsidR="00A66D65" w:rsidRDefault="00385D73" w:rsidP="007600B2">
            <w:pPr>
              <w:rPr>
                <w:rFonts w:hint="eastAsia"/>
                <w:sz w:val="21"/>
                <w:szCs w:val="21"/>
                <w:lang w:val="zh-CN"/>
              </w:rPr>
            </w:pPr>
            <w:r>
              <w:rPr>
                <w:sz w:val="21"/>
                <w:szCs w:val="21"/>
                <w:lang w:val="zh-CN"/>
              </w:rPr>
              <w:t>10</w:t>
            </w:r>
          </w:p>
        </w:tc>
        <w:tc>
          <w:tcPr>
            <w:tcW w:w="1809" w:type="dxa"/>
            <w:shd w:val="clear" w:color="auto" w:fill="auto"/>
          </w:tcPr>
          <w:p w:rsidR="00A66D65" w:rsidRPr="004E1AAD" w:rsidRDefault="00A66D65" w:rsidP="00D10310">
            <w:pPr>
              <w:rPr>
                <w:sz w:val="21"/>
                <w:szCs w:val="21"/>
                <w:lang w:val="zh-CN"/>
              </w:rPr>
            </w:pPr>
            <w:r>
              <w:rPr>
                <w:rFonts w:hint="eastAsia"/>
                <w:sz w:val="21"/>
                <w:szCs w:val="21"/>
                <w:lang w:val="zh-CN"/>
              </w:rPr>
              <w:t>对在人民调解工作中</w:t>
            </w:r>
            <w:proofErr w:type="gramStart"/>
            <w:r>
              <w:rPr>
                <w:rFonts w:hint="eastAsia"/>
                <w:sz w:val="21"/>
                <w:szCs w:val="21"/>
                <w:lang w:val="zh-CN"/>
              </w:rPr>
              <w:t>作出</w:t>
            </w:r>
            <w:proofErr w:type="gramEnd"/>
            <w:r>
              <w:rPr>
                <w:rFonts w:hint="eastAsia"/>
                <w:sz w:val="21"/>
                <w:szCs w:val="21"/>
                <w:lang w:val="zh-CN"/>
              </w:rPr>
              <w:t>显著成绩的个人</w:t>
            </w:r>
            <w:r w:rsidRPr="003F7B0B">
              <w:rPr>
                <w:sz w:val="21"/>
                <w:szCs w:val="21"/>
                <w:lang w:val="zh-CN"/>
              </w:rPr>
              <w:t>进行奖励</w:t>
            </w:r>
          </w:p>
        </w:tc>
        <w:tc>
          <w:tcPr>
            <w:tcW w:w="603" w:type="dxa"/>
            <w:shd w:val="clear" w:color="auto" w:fill="auto"/>
          </w:tcPr>
          <w:p w:rsidR="00A66D65" w:rsidRPr="003F7B0B" w:rsidRDefault="00A66D65" w:rsidP="00D10310">
            <w:pPr>
              <w:rPr>
                <w:rFonts w:ascii="Microsoft Yahei" w:hAnsi="Microsoft Yahei" w:hint="eastAsia"/>
                <w:color w:val="323232"/>
                <w:sz w:val="23"/>
                <w:szCs w:val="23"/>
                <w:shd w:val="clear" w:color="auto" w:fill="FFFFFF"/>
              </w:rPr>
            </w:pPr>
            <w:r w:rsidRPr="003F7B0B">
              <w:rPr>
                <w:rFonts w:ascii="Microsoft Yahei" w:hAnsi="Microsoft Yahei" w:hint="eastAsia"/>
                <w:color w:val="323232"/>
                <w:sz w:val="23"/>
                <w:szCs w:val="23"/>
                <w:shd w:val="clear" w:color="auto" w:fill="FFFFFF"/>
              </w:rPr>
              <w:t>1</w:t>
            </w:r>
          </w:p>
        </w:tc>
        <w:tc>
          <w:tcPr>
            <w:tcW w:w="2558" w:type="dxa"/>
            <w:shd w:val="clear" w:color="auto" w:fill="auto"/>
          </w:tcPr>
          <w:p w:rsidR="00A66D65" w:rsidRPr="003F7B0B" w:rsidRDefault="00A66D65" w:rsidP="00D10310">
            <w:pPr>
              <w:rPr>
                <w:rFonts w:ascii="Microsoft Yahei" w:hAnsi="Microsoft Yahei"/>
                <w:color w:val="323232"/>
                <w:sz w:val="23"/>
                <w:szCs w:val="23"/>
                <w:shd w:val="clear" w:color="auto" w:fill="FFFFFF"/>
              </w:rPr>
            </w:pPr>
            <w:r>
              <w:rPr>
                <w:rFonts w:ascii="Microsoft Yahei" w:hAnsi="Microsoft Yahei" w:hint="eastAsia"/>
                <w:color w:val="323232"/>
                <w:sz w:val="23"/>
                <w:szCs w:val="23"/>
                <w:shd w:val="clear" w:color="auto" w:fill="FFFFFF"/>
              </w:rPr>
              <w:t>先进人民调解员</w:t>
            </w:r>
            <w:r w:rsidRPr="003F7B0B">
              <w:rPr>
                <w:rFonts w:ascii="Microsoft Yahei" w:hAnsi="Microsoft Yahei"/>
                <w:color w:val="323232"/>
                <w:sz w:val="23"/>
                <w:szCs w:val="23"/>
                <w:shd w:val="clear" w:color="auto" w:fill="FFFFFF"/>
              </w:rPr>
              <w:t>推荐表</w:t>
            </w:r>
          </w:p>
        </w:tc>
        <w:tc>
          <w:tcPr>
            <w:tcW w:w="1894" w:type="dxa"/>
            <w:shd w:val="clear" w:color="auto" w:fill="auto"/>
          </w:tcPr>
          <w:p w:rsidR="00A66D65" w:rsidRPr="004E1AAD" w:rsidRDefault="00A66D65" w:rsidP="00D10310">
            <w:pPr>
              <w:rPr>
                <w:sz w:val="21"/>
                <w:szCs w:val="21"/>
                <w:lang w:val="zh-CN"/>
              </w:rPr>
            </w:pPr>
            <w:r>
              <w:rPr>
                <w:rFonts w:ascii="Microsoft Yahei" w:hAnsi="Microsoft Yahei" w:hint="eastAsia"/>
                <w:color w:val="323232"/>
                <w:sz w:val="23"/>
                <w:szCs w:val="23"/>
                <w:shd w:val="clear" w:color="auto" w:fill="FFFFFF"/>
              </w:rPr>
              <w:t>《江苏省人民调解条例》</w:t>
            </w:r>
            <w:r>
              <w:rPr>
                <w:rFonts w:ascii="Microsoft Yahei" w:hAnsi="Microsoft Yahei"/>
                <w:color w:val="323232"/>
                <w:sz w:val="23"/>
                <w:szCs w:val="23"/>
                <w:shd w:val="clear" w:color="auto" w:fill="FFFFFF"/>
              </w:rPr>
              <w:t xml:space="preserve"> </w:t>
            </w:r>
            <w:r>
              <w:rPr>
                <w:rFonts w:ascii="Microsoft Yahei" w:hAnsi="Microsoft Yahei"/>
                <w:color w:val="323232"/>
                <w:sz w:val="23"/>
                <w:szCs w:val="23"/>
                <w:shd w:val="clear" w:color="auto" w:fill="FFFFFF"/>
              </w:rPr>
              <w:t>第</w:t>
            </w:r>
            <w:r>
              <w:rPr>
                <w:rFonts w:ascii="Microsoft Yahei" w:hAnsi="Microsoft Yahei" w:hint="eastAsia"/>
                <w:color w:val="323232"/>
                <w:sz w:val="23"/>
                <w:szCs w:val="23"/>
                <w:shd w:val="clear" w:color="auto" w:fill="FFFFFF"/>
              </w:rPr>
              <w:t>九</w:t>
            </w:r>
            <w:r>
              <w:rPr>
                <w:rFonts w:ascii="Microsoft Yahei" w:hAnsi="Microsoft Yahei"/>
                <w:color w:val="323232"/>
                <w:sz w:val="23"/>
                <w:szCs w:val="23"/>
                <w:shd w:val="clear" w:color="auto" w:fill="FFFFFF"/>
              </w:rPr>
              <w:t>条</w:t>
            </w:r>
          </w:p>
        </w:tc>
        <w:tc>
          <w:tcPr>
            <w:tcW w:w="1894" w:type="dxa"/>
            <w:shd w:val="clear" w:color="auto" w:fill="auto"/>
          </w:tcPr>
          <w:p w:rsidR="00A66D65" w:rsidRDefault="00A66D65" w:rsidP="00D10310">
            <w:pPr>
              <w:rPr>
                <w:rFonts w:hint="eastAsia"/>
                <w:sz w:val="21"/>
                <w:szCs w:val="21"/>
                <w:lang w:val="zh-CN"/>
              </w:rPr>
            </w:pPr>
            <w:r>
              <w:rPr>
                <w:rFonts w:hint="eastAsia"/>
                <w:sz w:val="21"/>
                <w:szCs w:val="21"/>
                <w:lang w:val="zh-CN"/>
              </w:rPr>
              <w:t>区司法局</w:t>
            </w:r>
          </w:p>
        </w:tc>
        <w:tc>
          <w:tcPr>
            <w:tcW w:w="1894" w:type="dxa"/>
            <w:shd w:val="clear" w:color="auto" w:fill="auto"/>
          </w:tcPr>
          <w:p w:rsidR="00A66D65" w:rsidRDefault="00A66D65" w:rsidP="00D10310">
            <w:pPr>
              <w:rPr>
                <w:rFonts w:hint="eastAsia"/>
                <w:sz w:val="21"/>
                <w:szCs w:val="21"/>
                <w:lang w:val="zh-CN"/>
              </w:rPr>
            </w:pPr>
            <w:r>
              <w:rPr>
                <w:rFonts w:hint="eastAsia"/>
                <w:sz w:val="21"/>
                <w:szCs w:val="21"/>
                <w:lang w:val="zh-CN"/>
              </w:rPr>
              <w:t>受表彰个人</w:t>
            </w:r>
          </w:p>
        </w:tc>
        <w:tc>
          <w:tcPr>
            <w:tcW w:w="1894" w:type="dxa"/>
            <w:shd w:val="clear" w:color="auto" w:fill="auto"/>
          </w:tcPr>
          <w:p w:rsidR="00A66D65" w:rsidRPr="00796953" w:rsidRDefault="00A66D65" w:rsidP="00D10310">
            <w:pPr>
              <w:rPr>
                <w:rFonts w:hint="eastAsia"/>
                <w:sz w:val="21"/>
                <w:szCs w:val="21"/>
                <w:lang w:val="zh-CN"/>
              </w:rPr>
            </w:pPr>
            <w:r w:rsidRPr="00796953">
              <w:rPr>
                <w:rFonts w:hint="eastAsia"/>
                <w:sz w:val="21"/>
                <w:szCs w:val="21"/>
                <w:lang w:val="zh-CN"/>
              </w:rPr>
              <w:t>现场核验</w:t>
            </w:r>
          </w:p>
        </w:tc>
      </w:tr>
      <w:tr w:rsidR="00DC439D" w:rsidRPr="00796953">
        <w:trPr>
          <w:trHeight w:val="1950"/>
        </w:trPr>
        <w:tc>
          <w:tcPr>
            <w:tcW w:w="711" w:type="dxa"/>
            <w:shd w:val="clear" w:color="auto" w:fill="auto"/>
          </w:tcPr>
          <w:p w:rsidR="00DC439D" w:rsidRDefault="00385D73" w:rsidP="007600B2">
            <w:pPr>
              <w:rPr>
                <w:rFonts w:hint="eastAsia"/>
                <w:sz w:val="21"/>
                <w:szCs w:val="21"/>
                <w:lang w:val="zh-CN"/>
              </w:rPr>
            </w:pPr>
            <w:r>
              <w:rPr>
                <w:sz w:val="21"/>
                <w:szCs w:val="21"/>
                <w:lang w:val="zh-CN"/>
              </w:rPr>
              <w:t>11</w:t>
            </w:r>
          </w:p>
        </w:tc>
        <w:tc>
          <w:tcPr>
            <w:tcW w:w="1809" w:type="dxa"/>
            <w:shd w:val="clear" w:color="auto" w:fill="auto"/>
          </w:tcPr>
          <w:p w:rsidR="00DC439D" w:rsidRPr="004E1AAD" w:rsidRDefault="00A66D65" w:rsidP="007600B2">
            <w:pPr>
              <w:rPr>
                <w:rFonts w:hint="eastAsia"/>
                <w:sz w:val="21"/>
                <w:szCs w:val="21"/>
                <w:lang w:val="zh-CN"/>
              </w:rPr>
            </w:pPr>
            <w:r>
              <w:rPr>
                <w:rFonts w:hint="eastAsia"/>
                <w:sz w:val="21"/>
                <w:szCs w:val="21"/>
                <w:lang w:val="zh-CN"/>
              </w:rPr>
              <w:t>人民调解组织备案</w:t>
            </w:r>
          </w:p>
        </w:tc>
        <w:tc>
          <w:tcPr>
            <w:tcW w:w="603" w:type="dxa"/>
            <w:shd w:val="clear" w:color="auto" w:fill="auto"/>
          </w:tcPr>
          <w:p w:rsidR="00DC439D" w:rsidRPr="003F7B0B" w:rsidRDefault="00A66D65" w:rsidP="007600B2">
            <w:pPr>
              <w:rPr>
                <w:rFonts w:ascii="Microsoft Yahei" w:hAnsi="Microsoft Yahei" w:hint="eastAsia"/>
                <w:color w:val="323232"/>
                <w:sz w:val="23"/>
                <w:szCs w:val="23"/>
                <w:shd w:val="clear" w:color="auto" w:fill="FFFFFF"/>
              </w:rPr>
            </w:pPr>
            <w:r>
              <w:rPr>
                <w:rFonts w:ascii="Microsoft Yahei" w:hAnsi="Microsoft Yahei" w:hint="eastAsia"/>
                <w:color w:val="323232"/>
                <w:sz w:val="23"/>
                <w:szCs w:val="23"/>
                <w:shd w:val="clear" w:color="auto" w:fill="FFFFFF"/>
              </w:rPr>
              <w:t>1</w:t>
            </w:r>
          </w:p>
        </w:tc>
        <w:tc>
          <w:tcPr>
            <w:tcW w:w="2558" w:type="dxa"/>
            <w:shd w:val="clear" w:color="auto" w:fill="auto"/>
          </w:tcPr>
          <w:p w:rsidR="00DC439D" w:rsidRPr="003F7B0B" w:rsidRDefault="00A66D65" w:rsidP="007600B2">
            <w:pPr>
              <w:rPr>
                <w:rFonts w:ascii="Microsoft Yahei" w:hAnsi="Microsoft Yahei" w:hint="eastAsia"/>
                <w:color w:val="323232"/>
                <w:sz w:val="23"/>
                <w:szCs w:val="23"/>
                <w:shd w:val="clear" w:color="auto" w:fill="FFFFFF"/>
              </w:rPr>
            </w:pPr>
            <w:r>
              <w:rPr>
                <w:rFonts w:ascii="Microsoft Yahei" w:hAnsi="Microsoft Yahei" w:hint="eastAsia"/>
                <w:color w:val="323232"/>
                <w:sz w:val="23"/>
                <w:szCs w:val="23"/>
                <w:shd w:val="clear" w:color="auto" w:fill="FFFFFF"/>
              </w:rPr>
              <w:t>人民调解组织备案表</w:t>
            </w:r>
          </w:p>
        </w:tc>
        <w:tc>
          <w:tcPr>
            <w:tcW w:w="1894" w:type="dxa"/>
            <w:shd w:val="clear" w:color="auto" w:fill="auto"/>
          </w:tcPr>
          <w:p w:rsidR="00DC439D" w:rsidRPr="004E1AAD" w:rsidRDefault="00A66D65" w:rsidP="007600B2">
            <w:pPr>
              <w:rPr>
                <w:sz w:val="21"/>
                <w:szCs w:val="21"/>
                <w:lang w:val="zh-CN"/>
              </w:rPr>
            </w:pPr>
            <w:r>
              <w:rPr>
                <w:rFonts w:ascii="Microsoft Yahei" w:hAnsi="Microsoft Yahei" w:hint="eastAsia"/>
                <w:color w:val="323232"/>
                <w:sz w:val="23"/>
                <w:szCs w:val="23"/>
                <w:shd w:val="clear" w:color="auto" w:fill="FFFFFF"/>
              </w:rPr>
              <w:t>《江苏省人民调解条例》</w:t>
            </w:r>
            <w:r>
              <w:rPr>
                <w:rFonts w:ascii="Microsoft Yahei" w:hAnsi="Microsoft Yahei"/>
                <w:color w:val="323232"/>
                <w:sz w:val="23"/>
                <w:szCs w:val="23"/>
                <w:shd w:val="clear" w:color="auto" w:fill="FFFFFF"/>
              </w:rPr>
              <w:t xml:space="preserve"> </w:t>
            </w:r>
            <w:r>
              <w:rPr>
                <w:rFonts w:ascii="Microsoft Yahei" w:hAnsi="Microsoft Yahei"/>
                <w:color w:val="323232"/>
                <w:sz w:val="23"/>
                <w:szCs w:val="23"/>
                <w:shd w:val="clear" w:color="auto" w:fill="FFFFFF"/>
              </w:rPr>
              <w:t>第</w:t>
            </w:r>
            <w:r>
              <w:rPr>
                <w:rFonts w:ascii="Microsoft Yahei" w:hAnsi="Microsoft Yahei" w:hint="eastAsia"/>
                <w:color w:val="323232"/>
                <w:sz w:val="23"/>
                <w:szCs w:val="23"/>
                <w:shd w:val="clear" w:color="auto" w:fill="FFFFFF"/>
              </w:rPr>
              <w:t>十五</w:t>
            </w:r>
            <w:r>
              <w:rPr>
                <w:rFonts w:ascii="Microsoft Yahei" w:hAnsi="Microsoft Yahei"/>
                <w:color w:val="323232"/>
                <w:sz w:val="23"/>
                <w:szCs w:val="23"/>
                <w:shd w:val="clear" w:color="auto" w:fill="FFFFFF"/>
              </w:rPr>
              <w:t>条</w:t>
            </w:r>
          </w:p>
        </w:tc>
        <w:tc>
          <w:tcPr>
            <w:tcW w:w="1894" w:type="dxa"/>
            <w:shd w:val="clear" w:color="auto" w:fill="auto"/>
          </w:tcPr>
          <w:p w:rsidR="00DC439D" w:rsidRDefault="00A66D65" w:rsidP="007600B2">
            <w:pPr>
              <w:rPr>
                <w:rFonts w:hint="eastAsia"/>
                <w:sz w:val="21"/>
                <w:szCs w:val="21"/>
                <w:lang w:val="zh-CN"/>
              </w:rPr>
            </w:pPr>
            <w:r>
              <w:rPr>
                <w:rFonts w:hint="eastAsia"/>
                <w:sz w:val="21"/>
                <w:szCs w:val="21"/>
                <w:lang w:val="zh-CN"/>
              </w:rPr>
              <w:t>区司法局</w:t>
            </w:r>
          </w:p>
        </w:tc>
        <w:tc>
          <w:tcPr>
            <w:tcW w:w="1894" w:type="dxa"/>
            <w:shd w:val="clear" w:color="auto" w:fill="auto"/>
          </w:tcPr>
          <w:p w:rsidR="00DC439D" w:rsidRDefault="00A66D65" w:rsidP="007600B2">
            <w:pPr>
              <w:rPr>
                <w:rFonts w:hint="eastAsia"/>
                <w:sz w:val="21"/>
                <w:szCs w:val="21"/>
                <w:lang w:val="zh-CN"/>
              </w:rPr>
            </w:pPr>
            <w:r>
              <w:rPr>
                <w:rFonts w:hint="eastAsia"/>
                <w:sz w:val="21"/>
                <w:szCs w:val="21"/>
                <w:lang w:val="zh-CN"/>
              </w:rPr>
              <w:t>备案人民调解组织</w:t>
            </w:r>
          </w:p>
        </w:tc>
        <w:tc>
          <w:tcPr>
            <w:tcW w:w="1894" w:type="dxa"/>
            <w:shd w:val="clear" w:color="auto" w:fill="auto"/>
          </w:tcPr>
          <w:p w:rsidR="00DC439D" w:rsidRPr="00796953" w:rsidRDefault="00A66D65" w:rsidP="00DC439D">
            <w:pPr>
              <w:rPr>
                <w:rFonts w:hint="eastAsia"/>
                <w:sz w:val="21"/>
                <w:szCs w:val="21"/>
                <w:lang w:val="zh-CN"/>
              </w:rPr>
            </w:pPr>
            <w:r>
              <w:rPr>
                <w:rFonts w:hint="eastAsia"/>
                <w:sz w:val="21"/>
                <w:szCs w:val="21"/>
                <w:lang w:val="zh-CN"/>
              </w:rPr>
              <w:t>现场核验</w:t>
            </w:r>
          </w:p>
        </w:tc>
      </w:tr>
    </w:tbl>
    <w:p w:rsidR="00DC439D" w:rsidRDefault="00DC439D">
      <w:pPr>
        <w:rPr>
          <w:szCs w:val="32"/>
          <w:lang w:val="zh-CN"/>
        </w:rPr>
      </w:pPr>
    </w:p>
    <w:p w:rsidR="00DC439D" w:rsidRDefault="00DC439D">
      <w:pPr>
        <w:rPr>
          <w:szCs w:val="32"/>
          <w:lang w:val="zh-CN"/>
        </w:rPr>
      </w:pPr>
    </w:p>
    <w:p w:rsidR="00DA074C" w:rsidRPr="00020023" w:rsidRDefault="00DA074C">
      <w:pPr>
        <w:rPr>
          <w:rFonts w:hint="eastAsia"/>
          <w:szCs w:val="32"/>
        </w:rPr>
      </w:pPr>
      <w:r w:rsidRPr="00020023">
        <w:rPr>
          <w:rFonts w:hint="eastAsia"/>
          <w:szCs w:val="32"/>
          <w:lang w:val="zh-CN"/>
        </w:rPr>
        <w:t>注：“办理指南”一</w:t>
      </w:r>
      <w:proofErr w:type="gramStart"/>
      <w:r w:rsidRPr="00020023">
        <w:rPr>
          <w:rFonts w:hint="eastAsia"/>
          <w:szCs w:val="32"/>
          <w:lang w:val="zh-CN"/>
        </w:rPr>
        <w:t>栏主要</w:t>
      </w:r>
      <w:proofErr w:type="gramEnd"/>
      <w:r w:rsidRPr="00020023">
        <w:rPr>
          <w:rFonts w:hint="eastAsia"/>
          <w:szCs w:val="32"/>
          <w:lang w:val="zh-CN"/>
        </w:rPr>
        <w:t>指</w:t>
      </w:r>
      <w:r w:rsidRPr="00020023">
        <w:rPr>
          <w:rFonts w:hint="eastAsia"/>
          <w:szCs w:val="32"/>
          <w:lang w:val="zh-CN"/>
        </w:rPr>
        <w:t>1</w:t>
      </w:r>
      <w:r w:rsidRPr="00020023">
        <w:rPr>
          <w:rFonts w:hint="eastAsia"/>
          <w:szCs w:val="32"/>
          <w:lang w:val="zh-CN"/>
        </w:rPr>
        <w:t>、索要的形式，如现场核验、提供复印件等；</w:t>
      </w:r>
      <w:r w:rsidRPr="00020023">
        <w:rPr>
          <w:rFonts w:hint="eastAsia"/>
          <w:szCs w:val="32"/>
          <w:lang w:val="zh-CN"/>
        </w:rPr>
        <w:t>2</w:t>
      </w:r>
      <w:r w:rsidRPr="00020023">
        <w:rPr>
          <w:rFonts w:hint="eastAsia"/>
          <w:szCs w:val="32"/>
          <w:lang w:val="zh-CN"/>
        </w:rPr>
        <w:t>、其他需要告知相对人的注意事项。</w:t>
      </w:r>
    </w:p>
    <w:sectPr w:rsidR="00DA074C" w:rsidRPr="00020023" w:rsidSect="00CA2816">
      <w:footerReference w:type="even" r:id="rId7"/>
      <w:footerReference w:type="default" r:id="rId8"/>
      <w:pgSz w:w="16840" w:h="11907" w:orient="landscape"/>
      <w:pgMar w:top="1588" w:right="2098" w:bottom="1588" w:left="1701" w:header="1701" w:footer="1247" w:gutter="0"/>
      <w:cols w:space="720"/>
      <w:docGrid w:linePitch="455" w:charSpace="168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C51" w:rsidRDefault="008E4C51">
      <w:pPr>
        <w:spacing w:line="240" w:lineRule="auto"/>
      </w:pPr>
      <w:r>
        <w:separator/>
      </w:r>
    </w:p>
  </w:endnote>
  <w:endnote w:type="continuationSeparator" w:id="0">
    <w:p w:rsidR="008E4C51" w:rsidRDefault="008E4C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宋体-18030">
    <w:altName w:val="宋体"/>
    <w:charset w:val="86"/>
    <w:family w:val="modern"/>
    <w:pitch w:val="default"/>
    <w:sig w:usb0="800022A7" w:usb1="880F3C78" w:usb2="000A005E"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4C" w:rsidRDefault="00DA074C">
    <w:pPr>
      <w:framePr w:wrap="around" w:vAnchor="text" w:hAnchor="margin" w:xAlign="center" w:y="1"/>
    </w:pPr>
    <w:r>
      <w:fldChar w:fldCharType="begin"/>
    </w:r>
    <w:r>
      <w:instrText xml:space="preserve">PAGE  </w:instrText>
    </w:r>
    <w:r>
      <w:fldChar w:fldCharType="end"/>
    </w:r>
  </w:p>
  <w:p w:rsidR="00DA074C" w:rsidRDefault="00DA074C">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4C" w:rsidRDefault="00DA074C">
    <w:pPr>
      <w:framePr w:wrap="around" w:vAnchor="text" w:hAnchor="margin" w:xAlign="center" w:y="1"/>
      <w:rPr>
        <w:rStyle w:val="a4"/>
        <w:rFonts w:eastAsia="方正仿宋_GBK"/>
      </w:rPr>
    </w:pPr>
    <w:r>
      <w:rPr>
        <w:rStyle w:val="a4"/>
        <w:rFonts w:eastAsia="方正仿宋_GBK" w:hint="eastAsia"/>
      </w:rPr>
      <w:t>—</w:t>
    </w:r>
    <w:r>
      <w:rPr>
        <w:rStyle w:val="a4"/>
        <w:rFonts w:eastAsia="方正仿宋_GBK" w:hint="eastAsia"/>
      </w:rPr>
      <w:t xml:space="preserve"> </w:t>
    </w:r>
    <w:r>
      <w:fldChar w:fldCharType="begin"/>
    </w:r>
    <w:r>
      <w:rPr>
        <w:rStyle w:val="a4"/>
        <w:rFonts w:eastAsia="方正仿宋_GBK"/>
      </w:rPr>
      <w:instrText xml:space="preserve"> PAGE </w:instrText>
    </w:r>
    <w:r>
      <w:fldChar w:fldCharType="separate"/>
    </w:r>
    <w:r w:rsidR="004E685F">
      <w:rPr>
        <w:rStyle w:val="a4"/>
        <w:rFonts w:eastAsia="方正仿宋_GBK"/>
        <w:noProof/>
      </w:rPr>
      <w:t>1</w:t>
    </w:r>
    <w:r>
      <w:fldChar w:fldCharType="end"/>
    </w:r>
    <w:r>
      <w:rPr>
        <w:rStyle w:val="a4"/>
        <w:rFonts w:eastAsia="方正仿宋_GBK" w:hint="eastAsia"/>
      </w:rPr>
      <w:t xml:space="preserve"> </w:t>
    </w:r>
    <w:r>
      <w:rPr>
        <w:rStyle w:val="a4"/>
        <w:rFonts w:eastAsia="方正仿宋_GBK" w:hint="eastAsia"/>
      </w:rPr>
      <w:t>—</w:t>
    </w:r>
  </w:p>
  <w:p w:rsidR="00DA074C" w:rsidRDefault="00DA074C">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C51" w:rsidRDefault="008E4C51">
      <w:pPr>
        <w:spacing w:line="240" w:lineRule="auto"/>
      </w:pPr>
      <w:r>
        <w:separator/>
      </w:r>
    </w:p>
  </w:footnote>
  <w:footnote w:type="continuationSeparator" w:id="0">
    <w:p w:rsidR="008E4C51" w:rsidRDefault="008E4C5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77F"/>
    <w:multiLevelType w:val="singleLevel"/>
    <w:tmpl w:val="01AD077F"/>
    <w:lvl w:ilvl="0">
      <w:start w:val="1"/>
      <w:numFmt w:val="chineseCountingThousand"/>
      <w:lvlText w:val="（%1）"/>
      <w:lvlJc w:val="left"/>
      <w:pPr>
        <w:tabs>
          <w:tab w:val="num" w:pos="810"/>
        </w:tabs>
        <w:ind w:left="0" w:firstLine="612"/>
      </w:pPr>
    </w:lvl>
  </w:abstractNum>
  <w:abstractNum w:abstractNumId="1">
    <w:nsid w:val="0EC54944"/>
    <w:multiLevelType w:val="singleLevel"/>
    <w:tmpl w:val="0EC54944"/>
    <w:lvl w:ilvl="0">
      <w:start w:val="1"/>
      <w:numFmt w:val="decimal"/>
      <w:lvlText w:val="（%1）"/>
      <w:lvlJc w:val="left"/>
      <w:pPr>
        <w:tabs>
          <w:tab w:val="num" w:pos="800"/>
        </w:tabs>
        <w:ind w:left="0" w:firstLine="646"/>
      </w:pPr>
      <w:rPr>
        <w:rFonts w:ascii="Times New Roman" w:eastAsia="方正仿宋_GBK" w:hAnsi="Times New Roman" w:cs="Times New Roman" w:hint="default"/>
        <w:b w:val="0"/>
        <w:bCs w:val="0"/>
        <w:i w:val="0"/>
        <w:iCs w:val="0"/>
        <w:caps w:val="0"/>
        <w:smallCaps w:val="0"/>
        <w:strike w:val="0"/>
        <w:dstrike w:val="0"/>
        <w:outline w:val="0"/>
        <w:shadow w:val="0"/>
        <w:emboss w:val="0"/>
        <w:imprint w:val="0"/>
        <w:snapToGrid w:val="0"/>
        <w:vanish w:val="0"/>
        <w:spacing w:val="0"/>
        <w:position w:val="0"/>
        <w:u w:val="none"/>
        <w:vertAlign w:val="baseline"/>
        <w:em w:val="none"/>
      </w:rPr>
    </w:lvl>
  </w:abstractNum>
  <w:abstractNum w:abstractNumId="2">
    <w:nsid w:val="5B93533C"/>
    <w:multiLevelType w:val="singleLevel"/>
    <w:tmpl w:val="5B93533C"/>
    <w:lvl w:ilvl="0">
      <w:start w:val="1"/>
      <w:numFmt w:val="chineseCountingThousand"/>
      <w:lvlText w:val="%1、"/>
      <w:lvlJc w:val="left"/>
      <w:pPr>
        <w:tabs>
          <w:tab w:val="num" w:pos="1134"/>
        </w:tabs>
        <w:ind w:left="0" w:firstLine="612"/>
      </w:pPr>
      <w:rPr>
        <w:rFonts w:ascii="Times New Roman" w:eastAsia="黑体" w:hAnsi="Times New Roman" w:cs="Times New Roman" w:hint="default"/>
        <w:b w:val="0"/>
        <w:bCs w:val="0"/>
        <w:i w:val="0"/>
        <w:iCs w:val="0"/>
        <w:caps w:val="0"/>
        <w:smallCaps w:val="0"/>
        <w:strike w:val="0"/>
        <w:dstrike w:val="0"/>
        <w:outline w:val="0"/>
        <w:shadow w:val="0"/>
        <w:emboss w:val="0"/>
        <w:imprint w:val="0"/>
        <w:snapToGrid w:val="0"/>
        <w:vanish w:val="0"/>
        <w:spacing w:val="0"/>
        <w:position w:val="0"/>
        <w:u w:val="none"/>
        <w:vertAlign w:val="baseline"/>
        <w:em w:val="none"/>
      </w:rPr>
    </w:lvl>
  </w:abstractNum>
  <w:abstractNum w:abstractNumId="3">
    <w:nsid w:val="68956DC5"/>
    <w:multiLevelType w:val="multilevel"/>
    <w:tmpl w:val="68956DC5"/>
    <w:lvl w:ilvl="0">
      <w:start w:val="1"/>
      <w:numFmt w:val="decimal"/>
      <w:lvlText w:val="%1、"/>
      <w:lvlJc w:val="left"/>
      <w:pPr>
        <w:tabs>
          <w:tab w:val="num" w:pos="0"/>
        </w:tabs>
        <w:ind w:left="0" w:firstLine="646"/>
      </w:pPr>
      <w:rPr>
        <w:rFonts w:ascii="Times New Roman" w:eastAsia="方正仿宋_GBK"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stylePaneFormatFilter w:val="3001"/>
  <w:defaultTabStop w:val="420"/>
  <w:drawingGridHorizontalSpacing w:val="201"/>
  <w:drawingGridVerticalSpacing w:val="455"/>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34AE"/>
    <w:rsid w:val="00000EB8"/>
    <w:rsid w:val="000041CC"/>
    <w:rsid w:val="00005790"/>
    <w:rsid w:val="0001190E"/>
    <w:rsid w:val="00013D21"/>
    <w:rsid w:val="00017BA2"/>
    <w:rsid w:val="00020023"/>
    <w:rsid w:val="000224F0"/>
    <w:rsid w:val="00026543"/>
    <w:rsid w:val="00050DFE"/>
    <w:rsid w:val="000552E0"/>
    <w:rsid w:val="00080D3F"/>
    <w:rsid w:val="00084433"/>
    <w:rsid w:val="00090D3C"/>
    <w:rsid w:val="000B6FC9"/>
    <w:rsid w:val="000B7008"/>
    <w:rsid w:val="000C02C6"/>
    <w:rsid w:val="000D38DD"/>
    <w:rsid w:val="000D762C"/>
    <w:rsid w:val="000D784F"/>
    <w:rsid w:val="000D7915"/>
    <w:rsid w:val="000E6A13"/>
    <w:rsid w:val="000F0097"/>
    <w:rsid w:val="001105A6"/>
    <w:rsid w:val="00115499"/>
    <w:rsid w:val="00117430"/>
    <w:rsid w:val="00130848"/>
    <w:rsid w:val="00153530"/>
    <w:rsid w:val="00154891"/>
    <w:rsid w:val="001749EF"/>
    <w:rsid w:val="0018493A"/>
    <w:rsid w:val="00192F0E"/>
    <w:rsid w:val="001B124D"/>
    <w:rsid w:val="001B5FFC"/>
    <w:rsid w:val="001B6F98"/>
    <w:rsid w:val="001E5F3E"/>
    <w:rsid w:val="001F7E5C"/>
    <w:rsid w:val="0020270E"/>
    <w:rsid w:val="0020378B"/>
    <w:rsid w:val="0021323F"/>
    <w:rsid w:val="00215CED"/>
    <w:rsid w:val="00217452"/>
    <w:rsid w:val="00223C59"/>
    <w:rsid w:val="00242299"/>
    <w:rsid w:val="00246B4C"/>
    <w:rsid w:val="002475AD"/>
    <w:rsid w:val="0025774F"/>
    <w:rsid w:val="002718FD"/>
    <w:rsid w:val="00296B5F"/>
    <w:rsid w:val="002A6B27"/>
    <w:rsid w:val="002B2AF0"/>
    <w:rsid w:val="002C2A7F"/>
    <w:rsid w:val="002C6908"/>
    <w:rsid w:val="002D07BD"/>
    <w:rsid w:val="002D4D30"/>
    <w:rsid w:val="002E34AE"/>
    <w:rsid w:val="00301938"/>
    <w:rsid w:val="00311CD9"/>
    <w:rsid w:val="00314E14"/>
    <w:rsid w:val="00317729"/>
    <w:rsid w:val="003234C3"/>
    <w:rsid w:val="00324EE6"/>
    <w:rsid w:val="00334AC4"/>
    <w:rsid w:val="0035716A"/>
    <w:rsid w:val="00357B49"/>
    <w:rsid w:val="003742A9"/>
    <w:rsid w:val="003766F9"/>
    <w:rsid w:val="00385D73"/>
    <w:rsid w:val="00394F61"/>
    <w:rsid w:val="00395303"/>
    <w:rsid w:val="003A18A5"/>
    <w:rsid w:val="003B05F8"/>
    <w:rsid w:val="003B12DD"/>
    <w:rsid w:val="003B5AF4"/>
    <w:rsid w:val="003C27FC"/>
    <w:rsid w:val="003C6CCC"/>
    <w:rsid w:val="003E4F56"/>
    <w:rsid w:val="003F3EA4"/>
    <w:rsid w:val="003F7B0B"/>
    <w:rsid w:val="00416C09"/>
    <w:rsid w:val="0042182A"/>
    <w:rsid w:val="00434FDA"/>
    <w:rsid w:val="0045706C"/>
    <w:rsid w:val="0045784D"/>
    <w:rsid w:val="004617BB"/>
    <w:rsid w:val="00464522"/>
    <w:rsid w:val="00475B69"/>
    <w:rsid w:val="004810F7"/>
    <w:rsid w:val="00482958"/>
    <w:rsid w:val="00484EEE"/>
    <w:rsid w:val="004A29D6"/>
    <w:rsid w:val="004A739B"/>
    <w:rsid w:val="004B0BDA"/>
    <w:rsid w:val="004B72FC"/>
    <w:rsid w:val="004C105F"/>
    <w:rsid w:val="004D1AE0"/>
    <w:rsid w:val="004D2E21"/>
    <w:rsid w:val="004D7C77"/>
    <w:rsid w:val="004E1AAD"/>
    <w:rsid w:val="004E685F"/>
    <w:rsid w:val="004F7933"/>
    <w:rsid w:val="00500EE1"/>
    <w:rsid w:val="00507810"/>
    <w:rsid w:val="005149EF"/>
    <w:rsid w:val="00515767"/>
    <w:rsid w:val="0052341D"/>
    <w:rsid w:val="00533E9D"/>
    <w:rsid w:val="005700C7"/>
    <w:rsid w:val="005826B8"/>
    <w:rsid w:val="00595DF1"/>
    <w:rsid w:val="00597E85"/>
    <w:rsid w:val="005A14F2"/>
    <w:rsid w:val="005A4100"/>
    <w:rsid w:val="005B076E"/>
    <w:rsid w:val="005B5177"/>
    <w:rsid w:val="005C454F"/>
    <w:rsid w:val="005D3607"/>
    <w:rsid w:val="005D49A6"/>
    <w:rsid w:val="005E6179"/>
    <w:rsid w:val="005F7AC4"/>
    <w:rsid w:val="0060285D"/>
    <w:rsid w:val="006202BE"/>
    <w:rsid w:val="00620A73"/>
    <w:rsid w:val="00632525"/>
    <w:rsid w:val="0063429D"/>
    <w:rsid w:val="006360A0"/>
    <w:rsid w:val="00647021"/>
    <w:rsid w:val="00666C1A"/>
    <w:rsid w:val="006803DA"/>
    <w:rsid w:val="006B0CB2"/>
    <w:rsid w:val="006B7402"/>
    <w:rsid w:val="006C5FE3"/>
    <w:rsid w:val="006D14F9"/>
    <w:rsid w:val="006E26B3"/>
    <w:rsid w:val="006E466E"/>
    <w:rsid w:val="006E4678"/>
    <w:rsid w:val="007007A0"/>
    <w:rsid w:val="0070683E"/>
    <w:rsid w:val="007135C7"/>
    <w:rsid w:val="00713D98"/>
    <w:rsid w:val="00721EB2"/>
    <w:rsid w:val="00724131"/>
    <w:rsid w:val="00725A2C"/>
    <w:rsid w:val="00747B97"/>
    <w:rsid w:val="00751CD7"/>
    <w:rsid w:val="00753DD8"/>
    <w:rsid w:val="007600B2"/>
    <w:rsid w:val="0076105A"/>
    <w:rsid w:val="007721FF"/>
    <w:rsid w:val="007805E4"/>
    <w:rsid w:val="00780ADA"/>
    <w:rsid w:val="00790D22"/>
    <w:rsid w:val="00796953"/>
    <w:rsid w:val="007A64B6"/>
    <w:rsid w:val="007B0083"/>
    <w:rsid w:val="007C6418"/>
    <w:rsid w:val="007D49EE"/>
    <w:rsid w:val="007E18A8"/>
    <w:rsid w:val="007E38A3"/>
    <w:rsid w:val="007F1DF4"/>
    <w:rsid w:val="007F3C52"/>
    <w:rsid w:val="007F53FE"/>
    <w:rsid w:val="00806779"/>
    <w:rsid w:val="00811CA3"/>
    <w:rsid w:val="00816113"/>
    <w:rsid w:val="00830DBE"/>
    <w:rsid w:val="00842A11"/>
    <w:rsid w:val="00842BFC"/>
    <w:rsid w:val="00847804"/>
    <w:rsid w:val="00847849"/>
    <w:rsid w:val="00866982"/>
    <w:rsid w:val="00866EAA"/>
    <w:rsid w:val="00873E73"/>
    <w:rsid w:val="00880735"/>
    <w:rsid w:val="00882111"/>
    <w:rsid w:val="008B22C3"/>
    <w:rsid w:val="008C5C26"/>
    <w:rsid w:val="008D6977"/>
    <w:rsid w:val="008E072B"/>
    <w:rsid w:val="008E4C51"/>
    <w:rsid w:val="0091320B"/>
    <w:rsid w:val="009227AD"/>
    <w:rsid w:val="009227CE"/>
    <w:rsid w:val="009228A5"/>
    <w:rsid w:val="00946BCA"/>
    <w:rsid w:val="0094711E"/>
    <w:rsid w:val="00956449"/>
    <w:rsid w:val="00964038"/>
    <w:rsid w:val="00983010"/>
    <w:rsid w:val="009954A4"/>
    <w:rsid w:val="0099635E"/>
    <w:rsid w:val="0099797D"/>
    <w:rsid w:val="009A2062"/>
    <w:rsid w:val="009A40A4"/>
    <w:rsid w:val="009A42D1"/>
    <w:rsid w:val="009B1BB2"/>
    <w:rsid w:val="009D566A"/>
    <w:rsid w:val="009D6CAF"/>
    <w:rsid w:val="00A071B4"/>
    <w:rsid w:val="00A20E8A"/>
    <w:rsid w:val="00A27F82"/>
    <w:rsid w:val="00A51E37"/>
    <w:rsid w:val="00A66D65"/>
    <w:rsid w:val="00A80CA1"/>
    <w:rsid w:val="00A960DB"/>
    <w:rsid w:val="00A96D43"/>
    <w:rsid w:val="00A9768B"/>
    <w:rsid w:val="00AA74BA"/>
    <w:rsid w:val="00AB77C6"/>
    <w:rsid w:val="00AC48EF"/>
    <w:rsid w:val="00AC7540"/>
    <w:rsid w:val="00B02BF1"/>
    <w:rsid w:val="00B04AA3"/>
    <w:rsid w:val="00B05BC6"/>
    <w:rsid w:val="00B21EC3"/>
    <w:rsid w:val="00B47B04"/>
    <w:rsid w:val="00B542C3"/>
    <w:rsid w:val="00B57E8B"/>
    <w:rsid w:val="00B65116"/>
    <w:rsid w:val="00B651C4"/>
    <w:rsid w:val="00B708C1"/>
    <w:rsid w:val="00B83F34"/>
    <w:rsid w:val="00BB41BC"/>
    <w:rsid w:val="00BD15FB"/>
    <w:rsid w:val="00BD4265"/>
    <w:rsid w:val="00BE3961"/>
    <w:rsid w:val="00C0395A"/>
    <w:rsid w:val="00C0397D"/>
    <w:rsid w:val="00C07274"/>
    <w:rsid w:val="00C10BEA"/>
    <w:rsid w:val="00C1123C"/>
    <w:rsid w:val="00C20618"/>
    <w:rsid w:val="00C24754"/>
    <w:rsid w:val="00C272C7"/>
    <w:rsid w:val="00C55E10"/>
    <w:rsid w:val="00C66D3B"/>
    <w:rsid w:val="00C80435"/>
    <w:rsid w:val="00CA2816"/>
    <w:rsid w:val="00CB61F4"/>
    <w:rsid w:val="00CB6CC4"/>
    <w:rsid w:val="00CC6C79"/>
    <w:rsid w:val="00CC72C1"/>
    <w:rsid w:val="00CD5C91"/>
    <w:rsid w:val="00CE151D"/>
    <w:rsid w:val="00CF0F48"/>
    <w:rsid w:val="00D04BFD"/>
    <w:rsid w:val="00D05296"/>
    <w:rsid w:val="00D076CA"/>
    <w:rsid w:val="00D10310"/>
    <w:rsid w:val="00D1227A"/>
    <w:rsid w:val="00D30FC4"/>
    <w:rsid w:val="00D31F25"/>
    <w:rsid w:val="00D34452"/>
    <w:rsid w:val="00D370F2"/>
    <w:rsid w:val="00D43AA6"/>
    <w:rsid w:val="00D64030"/>
    <w:rsid w:val="00D73B68"/>
    <w:rsid w:val="00D751D1"/>
    <w:rsid w:val="00D917D2"/>
    <w:rsid w:val="00DA074C"/>
    <w:rsid w:val="00DA6DC7"/>
    <w:rsid w:val="00DC0344"/>
    <w:rsid w:val="00DC439D"/>
    <w:rsid w:val="00DC66E5"/>
    <w:rsid w:val="00DD3340"/>
    <w:rsid w:val="00DE1FEE"/>
    <w:rsid w:val="00DE313A"/>
    <w:rsid w:val="00E34165"/>
    <w:rsid w:val="00E37541"/>
    <w:rsid w:val="00E45F4F"/>
    <w:rsid w:val="00E51818"/>
    <w:rsid w:val="00E5786A"/>
    <w:rsid w:val="00E62C5B"/>
    <w:rsid w:val="00E81990"/>
    <w:rsid w:val="00E903C6"/>
    <w:rsid w:val="00EB0052"/>
    <w:rsid w:val="00EB4F25"/>
    <w:rsid w:val="00EC2483"/>
    <w:rsid w:val="00EC4AC2"/>
    <w:rsid w:val="00ED0922"/>
    <w:rsid w:val="00ED1040"/>
    <w:rsid w:val="00ED107C"/>
    <w:rsid w:val="00ED390E"/>
    <w:rsid w:val="00ED7193"/>
    <w:rsid w:val="00EF467F"/>
    <w:rsid w:val="00F01E61"/>
    <w:rsid w:val="00F07AF6"/>
    <w:rsid w:val="00F07FFB"/>
    <w:rsid w:val="00F20F2C"/>
    <w:rsid w:val="00F2371C"/>
    <w:rsid w:val="00F25295"/>
    <w:rsid w:val="00F53CE9"/>
    <w:rsid w:val="00F53F0D"/>
    <w:rsid w:val="00F54280"/>
    <w:rsid w:val="00F706CB"/>
    <w:rsid w:val="00F74E58"/>
    <w:rsid w:val="00F84108"/>
    <w:rsid w:val="00F9575F"/>
    <w:rsid w:val="00FA4723"/>
    <w:rsid w:val="00FB5D79"/>
    <w:rsid w:val="00FB7F71"/>
    <w:rsid w:val="00FD2983"/>
    <w:rsid w:val="00FE188E"/>
    <w:rsid w:val="00FE454F"/>
    <w:rsid w:val="00FE5D35"/>
    <w:rsid w:val="00FE5FE3"/>
    <w:rsid w:val="00FF4328"/>
    <w:rsid w:val="2BE046EE"/>
    <w:rsid w:val="692C3F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300" w:lineRule="auto"/>
      <w:jc w:val="both"/>
      <w:textAlignment w:val="baseline"/>
    </w:pPr>
    <w:rPr>
      <w:rFonts w:eastAsia="方正仿宋_GBK"/>
      <w:snapToGrid w:val="0"/>
      <w:kern w:val="32"/>
      <w:sz w:val="32"/>
    </w:rPr>
  </w:style>
  <w:style w:type="paragraph" w:styleId="1">
    <w:name w:val="heading 1"/>
    <w:basedOn w:val="a"/>
    <w:next w:val="a0"/>
    <w:link w:val="1Char"/>
    <w:qFormat/>
    <w:pPr>
      <w:numPr>
        <w:numId w:val="4"/>
      </w:numPr>
      <w:tabs>
        <w:tab w:val="clear" w:pos="1134"/>
        <w:tab w:val="left" w:pos="1302"/>
      </w:tabs>
      <w:ind w:firstLine="658"/>
      <w:textAlignment w:val="auto"/>
      <w:outlineLvl w:val="0"/>
    </w:pPr>
    <w:rPr>
      <w:rFonts w:eastAsia="方正黑体_GBK"/>
    </w:rPr>
  </w:style>
  <w:style w:type="paragraph" w:styleId="2">
    <w:name w:val="heading 2"/>
    <w:basedOn w:val="a"/>
    <w:next w:val="a0"/>
    <w:link w:val="2Char"/>
    <w:qFormat/>
    <w:pPr>
      <w:numPr>
        <w:numId w:val="3"/>
      </w:numPr>
      <w:tabs>
        <w:tab w:val="clear" w:pos="810"/>
        <w:tab w:val="left" w:pos="1624"/>
      </w:tabs>
      <w:ind w:firstLine="658"/>
      <w:outlineLvl w:val="1"/>
    </w:pPr>
    <w:rPr>
      <w:rFonts w:ascii="宋体-18030" w:eastAsia="方正楷体_GBK" w:hAnsi="宋体-18030" w:cs="宋体-18030"/>
      <w:szCs w:val="32"/>
    </w:rPr>
  </w:style>
  <w:style w:type="paragraph" w:styleId="3">
    <w:name w:val="heading 3"/>
    <w:basedOn w:val="a"/>
    <w:next w:val="a0"/>
    <w:qFormat/>
    <w:pPr>
      <w:numPr>
        <w:numId w:val="2"/>
      </w:numPr>
      <w:tabs>
        <w:tab w:val="left" w:pos="0"/>
        <w:tab w:val="left" w:pos="1134"/>
      </w:tabs>
      <w:outlineLvl w:val="2"/>
    </w:pPr>
  </w:style>
  <w:style w:type="paragraph" w:styleId="4">
    <w:name w:val="heading 4"/>
    <w:basedOn w:val="a"/>
    <w:next w:val="a0"/>
    <w:qFormat/>
    <w:pPr>
      <w:numPr>
        <w:numId w:val="1"/>
      </w:numPr>
      <w:tabs>
        <w:tab w:val="clear" w:pos="800"/>
        <w:tab w:val="left" w:pos="1456"/>
      </w:tabs>
      <w:outlineLvl w:val="3"/>
    </w:pPr>
    <w:rPr>
      <w:szCs w:val="32"/>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rPr>
      <w:rFonts w:eastAsia="Times New Roman"/>
      <w:sz w:val="28"/>
      <w:szCs w:val="28"/>
    </w:rPr>
  </w:style>
  <w:style w:type="character" w:customStyle="1" w:styleId="1Char">
    <w:name w:val="标题 1 Char"/>
    <w:link w:val="1"/>
    <w:rPr>
      <w:rFonts w:eastAsia="方正黑体_GBK"/>
      <w:snapToGrid w:val="0"/>
      <w:kern w:val="32"/>
      <w:sz w:val="32"/>
      <w:lang w:val="en-US" w:eastAsia="zh-CN" w:bidi="ar-SA"/>
    </w:rPr>
  </w:style>
  <w:style w:type="character" w:customStyle="1" w:styleId="Char">
    <w:name w:val="标题 Char"/>
    <w:link w:val="a5"/>
    <w:rPr>
      <w:rFonts w:eastAsia="方正小标宋_GBK"/>
      <w:snapToGrid w:val="0"/>
      <w:kern w:val="32"/>
      <w:sz w:val="44"/>
      <w:lang w:val="en-US" w:eastAsia="zh-CN" w:bidi="ar-SA"/>
    </w:rPr>
  </w:style>
  <w:style w:type="character" w:customStyle="1" w:styleId="2Char">
    <w:name w:val="标题 2 Char"/>
    <w:link w:val="2"/>
    <w:rPr>
      <w:rFonts w:ascii="宋体-18030" w:eastAsia="方正楷体_GBK" w:hAnsi="宋体-18030" w:cs="宋体-18030"/>
      <w:snapToGrid w:val="0"/>
      <w:kern w:val="32"/>
      <w:sz w:val="32"/>
      <w:szCs w:val="32"/>
      <w:lang w:val="en-US" w:eastAsia="zh-CN" w:bidi="ar-SA"/>
    </w:rPr>
  </w:style>
  <w:style w:type="paragraph" w:styleId="20">
    <w:name w:val="toc 2"/>
    <w:basedOn w:val="a"/>
    <w:next w:val="a"/>
    <w:semiHidden/>
    <w:pPr>
      <w:ind w:leftChars="200" w:left="420"/>
    </w:pPr>
  </w:style>
  <w:style w:type="paragraph" w:styleId="10">
    <w:name w:val="toc 1"/>
    <w:basedOn w:val="a"/>
    <w:next w:val="a"/>
    <w:semiHidden/>
  </w:style>
  <w:style w:type="paragraph" w:customStyle="1" w:styleId="CharCharCharCharCharCharCharCharCharChar">
    <w:name w:val=" Char Char Char Char Char Char Char Char Char Char"/>
    <w:basedOn w:val="a"/>
    <w:pPr>
      <w:adjustRightInd/>
      <w:snapToGrid/>
      <w:spacing w:line="240" w:lineRule="auto"/>
      <w:textAlignment w:val="auto"/>
    </w:pPr>
    <w:rPr>
      <w:rFonts w:eastAsia="宋体"/>
      <w:snapToGrid/>
      <w:kern w:val="2"/>
      <w:sz w:val="21"/>
    </w:rPr>
  </w:style>
  <w:style w:type="paragraph" w:styleId="a0">
    <w:name w:val="Body Text"/>
    <w:basedOn w:val="a"/>
    <w:pPr>
      <w:ind w:firstLineChars="200" w:firstLine="200"/>
    </w:pPr>
  </w:style>
  <w:style w:type="paragraph" w:styleId="a6">
    <w:name w:val="Normal (Web)"/>
    <w:basedOn w:val="a"/>
    <w:pPr>
      <w:widowControl/>
      <w:adjustRightInd/>
      <w:snapToGrid/>
      <w:spacing w:before="100" w:beforeAutospacing="1" w:after="100" w:afterAutospacing="1" w:line="240" w:lineRule="auto"/>
      <w:jc w:val="left"/>
      <w:textAlignment w:val="auto"/>
    </w:pPr>
    <w:rPr>
      <w:rFonts w:ascii="宋体" w:eastAsia="宋体" w:hAnsi="宋体" w:cs="宋体"/>
      <w:snapToGrid/>
      <w:kern w:val="0"/>
      <w:sz w:val="24"/>
      <w:szCs w:val="24"/>
    </w:rPr>
  </w:style>
  <w:style w:type="paragraph" w:styleId="a5">
    <w:name w:val="Title"/>
    <w:basedOn w:val="a"/>
    <w:next w:val="a"/>
    <w:link w:val="Char"/>
    <w:qFormat/>
    <w:pPr>
      <w:jc w:val="center"/>
      <w:outlineLvl w:val="0"/>
    </w:pPr>
    <w:rPr>
      <w:rFonts w:eastAsia="方正小标宋_GBK"/>
      <w:sz w:val="44"/>
    </w:rPr>
  </w:style>
  <w:style w:type="paragraph" w:customStyle="1" w:styleId="a7">
    <w:name w:val="次标题"/>
    <w:basedOn w:val="a5"/>
    <w:next w:val="a"/>
    <w:pPr>
      <w:spacing w:line="720" w:lineRule="auto"/>
    </w:pPr>
    <w:rPr>
      <w:rFonts w:eastAsia="楷体_GB2312"/>
      <w:sz w:val="32"/>
    </w:rPr>
  </w:style>
  <w:style w:type="table" w:styleId="a8">
    <w:name w:val="Table Grid"/>
    <w:basedOn w:val="a2"/>
    <w:qFormat/>
    <w:pPr>
      <w:widowControl w:val="0"/>
      <w:adjustRightInd w:val="0"/>
      <w:snapToGrid w:val="0"/>
      <w:spacing w:line="30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6C5FE3"/>
    <w:rPr>
      <w:color w:val="0563C1"/>
      <w:u w:val="single"/>
    </w:rPr>
  </w:style>
  <w:style w:type="character" w:styleId="aa">
    <w:name w:val="访问过的超链接"/>
    <w:rsid w:val="006C5FE3"/>
    <w:rPr>
      <w:color w:val="954F72"/>
      <w:u w:val="single"/>
    </w:rPr>
  </w:style>
  <w:style w:type="paragraph" w:styleId="ab">
    <w:name w:val="header"/>
    <w:basedOn w:val="a"/>
    <w:link w:val="Char0"/>
    <w:rsid w:val="00475B69"/>
    <w:pPr>
      <w:pBdr>
        <w:bottom w:val="single" w:sz="6" w:space="1" w:color="auto"/>
      </w:pBdr>
      <w:tabs>
        <w:tab w:val="center" w:pos="4153"/>
        <w:tab w:val="right" w:pos="8306"/>
      </w:tabs>
      <w:spacing w:line="240" w:lineRule="auto"/>
      <w:jc w:val="center"/>
    </w:pPr>
    <w:rPr>
      <w:sz w:val="18"/>
      <w:szCs w:val="18"/>
      <w:lang/>
    </w:rPr>
  </w:style>
  <w:style w:type="character" w:customStyle="1" w:styleId="Char0">
    <w:name w:val="页眉 Char"/>
    <w:link w:val="ab"/>
    <w:rsid w:val="00475B69"/>
    <w:rPr>
      <w:rFonts w:eastAsia="方正仿宋_GBK"/>
      <w:snapToGrid w:val="0"/>
      <w:kern w:val="32"/>
      <w:sz w:val="18"/>
      <w:szCs w:val="18"/>
    </w:rPr>
  </w:style>
  <w:style w:type="paragraph" w:styleId="ac">
    <w:name w:val="footer"/>
    <w:basedOn w:val="a"/>
    <w:link w:val="Char1"/>
    <w:rsid w:val="00475B69"/>
    <w:pPr>
      <w:tabs>
        <w:tab w:val="center" w:pos="4153"/>
        <w:tab w:val="right" w:pos="8306"/>
      </w:tabs>
      <w:spacing w:line="240" w:lineRule="auto"/>
      <w:jc w:val="left"/>
    </w:pPr>
    <w:rPr>
      <w:sz w:val="18"/>
      <w:szCs w:val="18"/>
      <w:lang/>
    </w:rPr>
  </w:style>
  <w:style w:type="character" w:customStyle="1" w:styleId="Char1">
    <w:name w:val="页脚 Char"/>
    <w:link w:val="ac"/>
    <w:rsid w:val="00475B69"/>
    <w:rPr>
      <w:rFonts w:eastAsia="方正仿宋_GBK"/>
      <w:snapToGrid w:val="0"/>
      <w:kern w:val="32"/>
      <w:sz w:val="18"/>
      <w:szCs w:val="18"/>
    </w:rPr>
  </w:style>
  <w:style w:type="paragraph" w:customStyle="1" w:styleId="Char2">
    <w:name w:val="Char"/>
    <w:basedOn w:val="a"/>
    <w:rsid w:val="00796953"/>
    <w:pPr>
      <w:adjustRightInd/>
      <w:snapToGrid/>
      <w:spacing w:line="240" w:lineRule="auto"/>
      <w:textAlignment w:val="auto"/>
    </w:pPr>
    <w:rPr>
      <w:rFonts w:eastAsia="宋体"/>
      <w:snapToGrid/>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关于公布证明事项保留清单的通知</dc:title>
  <dc:creator>刘承</dc:creator>
  <cp:lastModifiedBy>人人人</cp:lastModifiedBy>
  <cp:revision>2</cp:revision>
  <dcterms:created xsi:type="dcterms:W3CDTF">2020-06-09T02:27:00Z</dcterms:created>
  <dcterms:modified xsi:type="dcterms:W3CDTF">2020-06-09T02:27:00Z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