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36" w:rsidRDefault="00BA4E36" w:rsidP="00BA4E36">
      <w:pPr>
        <w:tabs>
          <w:tab w:val="left" w:pos="709"/>
        </w:tabs>
        <w:adjustRightInd w:val="0"/>
        <w:snapToGrid w:val="0"/>
        <w:spacing w:line="600" w:lineRule="exact"/>
        <w:rPr>
          <w:rFonts w:ascii="方正仿宋_GBK" w:eastAsia="方正仿宋_GBK"/>
          <w:bCs/>
          <w:snapToGrid w:val="0"/>
          <w:kern w:val="0"/>
          <w:sz w:val="32"/>
          <w:szCs w:val="32"/>
        </w:rPr>
      </w:pPr>
    </w:p>
    <w:p w:rsidR="00B327A0" w:rsidRDefault="00BA4E36" w:rsidP="00D00AA2">
      <w:pPr>
        <w:tabs>
          <w:tab w:val="left" w:pos="709"/>
        </w:tabs>
        <w:adjustRightInd w:val="0"/>
        <w:snapToGrid w:val="0"/>
        <w:spacing w:line="600" w:lineRule="exact"/>
        <w:ind w:firstLineChars="200" w:firstLine="723"/>
        <w:jc w:val="center"/>
        <w:rPr>
          <w:rFonts w:ascii="方正仿宋_GBK" w:eastAsia="方正仿宋_GBK"/>
          <w:b/>
          <w:bCs/>
          <w:snapToGrid w:val="0"/>
          <w:kern w:val="0"/>
          <w:sz w:val="36"/>
          <w:szCs w:val="36"/>
        </w:rPr>
      </w:pPr>
      <w:r w:rsidRPr="00D00AA2">
        <w:rPr>
          <w:rFonts w:ascii="方正仿宋_GBK" w:eastAsia="方正仿宋_GBK" w:hint="eastAsia"/>
          <w:b/>
          <w:bCs/>
          <w:snapToGrid w:val="0"/>
          <w:kern w:val="0"/>
          <w:sz w:val="36"/>
          <w:szCs w:val="36"/>
        </w:rPr>
        <w:t>江苏省中医医术确有专长人员医师</w:t>
      </w:r>
    </w:p>
    <w:p w:rsidR="00D9730A" w:rsidRPr="00D00AA2" w:rsidRDefault="00BA4E36" w:rsidP="00D00AA2">
      <w:pPr>
        <w:tabs>
          <w:tab w:val="left" w:pos="709"/>
        </w:tabs>
        <w:adjustRightInd w:val="0"/>
        <w:snapToGrid w:val="0"/>
        <w:spacing w:line="600" w:lineRule="exact"/>
        <w:ind w:firstLineChars="200" w:firstLine="723"/>
        <w:jc w:val="center"/>
        <w:rPr>
          <w:rFonts w:ascii="方正仿宋_GBK" w:eastAsia="方正仿宋_GBK"/>
          <w:b/>
          <w:bCs/>
          <w:snapToGrid w:val="0"/>
          <w:kern w:val="0"/>
          <w:sz w:val="36"/>
          <w:szCs w:val="36"/>
        </w:rPr>
      </w:pPr>
      <w:r w:rsidRPr="00D00AA2">
        <w:rPr>
          <w:rFonts w:ascii="方正仿宋_GBK" w:eastAsia="方正仿宋_GBK" w:hint="eastAsia"/>
          <w:b/>
          <w:bCs/>
          <w:snapToGrid w:val="0"/>
          <w:kern w:val="0"/>
          <w:sz w:val="36"/>
          <w:szCs w:val="36"/>
        </w:rPr>
        <w:t>资格考核</w:t>
      </w:r>
      <w:r w:rsidR="00D00AA2" w:rsidRPr="00D00AA2">
        <w:rPr>
          <w:rFonts w:ascii="方正仿宋_GBK" w:eastAsia="方正仿宋_GBK" w:hint="eastAsia"/>
          <w:b/>
          <w:bCs/>
          <w:snapToGrid w:val="0"/>
          <w:kern w:val="0"/>
          <w:sz w:val="36"/>
          <w:szCs w:val="36"/>
        </w:rPr>
        <w:t>报名人员情况公示</w:t>
      </w:r>
    </w:p>
    <w:p w:rsidR="00D00AA2" w:rsidRDefault="00D00AA2" w:rsidP="00593883">
      <w:pPr>
        <w:tabs>
          <w:tab w:val="left" w:pos="709"/>
        </w:tabs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bCs/>
          <w:snapToGrid w:val="0"/>
          <w:kern w:val="0"/>
          <w:sz w:val="32"/>
          <w:szCs w:val="32"/>
        </w:rPr>
      </w:pPr>
    </w:p>
    <w:p w:rsidR="003E1E53" w:rsidRDefault="004C63C1" w:rsidP="00593883">
      <w:pPr>
        <w:tabs>
          <w:tab w:val="left" w:pos="709"/>
        </w:tabs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bCs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按照</w:t>
      </w:r>
      <w:r w:rsidR="00BE59BD" w:rsidRP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省中医药局有关要求，</w:t>
      </w:r>
      <w:r w:rsidR="00BE59BD" w:rsidRPr="006E1EE7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根据</w:t>
      </w:r>
      <w:r w:rsidR="00812038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《中华人民共和国中医药法》《</w:t>
      </w:r>
      <w:r w:rsidR="00812038" w:rsidRPr="006E1EE7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中医医术确有专长人员医师资格考核注册管理</w:t>
      </w:r>
      <w:r w:rsidR="00812038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暂行办法》</w:t>
      </w:r>
      <w:r w:rsidR="00BE59BD" w:rsidRPr="006E1EE7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《江苏省中医医术确有专长人员医师资格考核注册管理实施细则》</w:t>
      </w:r>
      <w:r w:rsidR="00812038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有关规定</w:t>
      </w:r>
      <w:r w:rsidR="00BE59BD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和</w:t>
      </w:r>
      <w:r w:rsidR="00812038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江苏省中医药管理局发布的</w:t>
      </w:r>
      <w:r w:rsidR="00BE59BD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《</w:t>
      </w:r>
      <w:r w:rsidR="00894559" w:rsidRPr="00894559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202</w:t>
      </w:r>
      <w:r w:rsidR="005D0B0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6</w:t>
      </w:r>
      <w:r w:rsidR="00894559" w:rsidRPr="00894559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年江苏省中医</w:t>
      </w:r>
      <w:r w:rsidR="0030356B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医术确有</w:t>
      </w:r>
      <w:r w:rsidR="00894559" w:rsidRPr="00894559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专长人员医师资格考核</w:t>
      </w:r>
      <w:r w:rsidR="005D0B0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报名指南</w:t>
      </w:r>
      <w:r w:rsidR="00BE59BD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》</w:t>
      </w:r>
      <w:r w:rsid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，</w:t>
      </w:r>
      <w:r w:rsidR="001D4A4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我区</w:t>
      </w:r>
      <w:r w:rsidR="00593883" w:rsidRP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开展了</w:t>
      </w:r>
      <w:r w:rsidR="009B54B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202</w:t>
      </w:r>
      <w:r w:rsidR="005D0B0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6</w:t>
      </w:r>
      <w:r w:rsidR="009B54B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年度</w:t>
      </w:r>
      <w:r w:rsidR="00593883" w:rsidRP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中医医术确有专长人员医师资格考核报名</w:t>
      </w:r>
      <w:r w:rsid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组织</w:t>
      </w:r>
      <w:r w:rsidR="00593883" w:rsidRP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工作，</w:t>
      </w:r>
      <w:r w:rsid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经</w:t>
      </w:r>
      <w:r w:rsidR="00BE59BD" w:rsidRP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审核，</w:t>
      </w:r>
      <w:r w:rsidR="0042157C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王行知</w:t>
      </w:r>
      <w:r w:rsidR="005D0B0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、张燕2</w:t>
      </w:r>
      <w:r w:rsid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人具备江苏省中医医术确有专长人员医师资格考核报名条件</w:t>
      </w:r>
      <w:r w:rsid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，</w:t>
      </w:r>
      <w:r w:rsidR="001D4A4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现予以</w:t>
      </w:r>
      <w:r w:rsid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公示</w:t>
      </w:r>
      <w:r w:rsidR="001D4A4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，接受社会监督，相关公民、法人或其他社会组织如对公示项目内容存有异议</w:t>
      </w:r>
      <w:r w:rsidR="00402DD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,</w:t>
      </w:r>
      <w:r w:rsidR="00255836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请向我委</w:t>
      </w:r>
      <w:r w:rsidR="001D4A4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据实反应</w:t>
      </w:r>
      <w:r w:rsidR="00593883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。具体考核人员名单及相关信息见附件。</w:t>
      </w:r>
      <w:r w:rsidR="001D4A4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联系电话：025-83682022</w:t>
      </w:r>
    </w:p>
    <w:p w:rsidR="00593883" w:rsidRDefault="00593883" w:rsidP="00593883">
      <w:pPr>
        <w:tabs>
          <w:tab w:val="left" w:pos="709"/>
        </w:tabs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bCs/>
          <w:snapToGrid w:val="0"/>
          <w:kern w:val="0"/>
          <w:sz w:val="32"/>
          <w:szCs w:val="32"/>
        </w:rPr>
      </w:pPr>
    </w:p>
    <w:p w:rsidR="00593883" w:rsidRDefault="00593883" w:rsidP="00593883">
      <w:pPr>
        <w:tabs>
          <w:tab w:val="left" w:pos="709"/>
        </w:tabs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bCs/>
          <w:snapToGrid w:val="0"/>
          <w:kern w:val="0"/>
          <w:sz w:val="32"/>
          <w:szCs w:val="32"/>
        </w:rPr>
      </w:pPr>
    </w:p>
    <w:p w:rsidR="00593883" w:rsidRPr="00593883" w:rsidRDefault="00593883" w:rsidP="00593883">
      <w:pPr>
        <w:tabs>
          <w:tab w:val="left" w:pos="709"/>
        </w:tabs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bCs/>
          <w:snapToGrid w:val="0"/>
          <w:kern w:val="0"/>
          <w:sz w:val="32"/>
          <w:szCs w:val="32"/>
        </w:rPr>
      </w:pPr>
      <w:r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附件：</w:t>
      </w:r>
      <w:r w:rsidR="0073509D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玄武区</w:t>
      </w:r>
      <w:r w:rsid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江苏省中医医术确有专长人员医师资格考核报名人员基本情况</w:t>
      </w:r>
    </w:p>
    <w:p w:rsidR="00BE59BD" w:rsidRDefault="00BE59BD"/>
    <w:p w:rsidR="00BE59BD" w:rsidRDefault="00BE59BD"/>
    <w:p w:rsidR="00447A42" w:rsidRDefault="00447A42"/>
    <w:p w:rsidR="00447A42" w:rsidRDefault="00447A42">
      <w:r>
        <w:rPr>
          <w:rFonts w:hint="eastAsia"/>
        </w:rPr>
        <w:t xml:space="preserve">                                  </w:t>
      </w:r>
    </w:p>
    <w:p w:rsidR="00447A42" w:rsidRPr="00447A42" w:rsidRDefault="00447A42" w:rsidP="00447A42">
      <w:pPr>
        <w:ind w:firstLineChars="1150" w:firstLine="3680"/>
        <w:rPr>
          <w:rFonts w:ascii="方正仿宋_GBK" w:eastAsia="方正仿宋_GBK"/>
          <w:bCs/>
          <w:snapToGrid w:val="0"/>
          <w:kern w:val="0"/>
          <w:sz w:val="32"/>
          <w:szCs w:val="32"/>
        </w:rPr>
      </w:pPr>
      <w:r w:rsidRP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南京市玄武区卫生</w:t>
      </w:r>
      <w:r w:rsidR="00B450ED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健康委员会</w:t>
      </w:r>
    </w:p>
    <w:p w:rsidR="00447A42" w:rsidRDefault="00447A42">
      <w:pPr>
        <w:rPr>
          <w:rFonts w:ascii="方正仿宋_GBK" w:eastAsia="方正仿宋_GBK"/>
          <w:bCs/>
          <w:snapToGrid w:val="0"/>
          <w:kern w:val="0"/>
          <w:sz w:val="32"/>
          <w:szCs w:val="32"/>
        </w:rPr>
      </w:pPr>
      <w:r w:rsidRP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 xml:space="preserve">           </w:t>
      </w:r>
      <w:r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 xml:space="preserve">                   </w:t>
      </w:r>
      <w:r w:rsidR="0027492C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202</w:t>
      </w:r>
      <w:r w:rsidR="005D0B0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6</w:t>
      </w:r>
      <w:r w:rsidRP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年</w:t>
      </w:r>
      <w:r w:rsidR="005D0B0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5</w:t>
      </w:r>
      <w:r w:rsidRP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月</w:t>
      </w:r>
      <w:r w:rsidR="005D0B0A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28</w:t>
      </w:r>
      <w:r w:rsidRPr="00447A42">
        <w:rPr>
          <w:rFonts w:ascii="方正仿宋_GBK" w:eastAsia="方正仿宋_GBK" w:hint="eastAsia"/>
          <w:bCs/>
          <w:snapToGrid w:val="0"/>
          <w:kern w:val="0"/>
          <w:sz w:val="32"/>
          <w:szCs w:val="32"/>
        </w:rPr>
        <w:t>日</w:t>
      </w:r>
    </w:p>
    <w:sectPr w:rsidR="00447A42" w:rsidSect="003E1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9F" w:rsidRDefault="006C399F" w:rsidP="00BE59BD">
      <w:r>
        <w:separator/>
      </w:r>
    </w:p>
  </w:endnote>
  <w:endnote w:type="continuationSeparator" w:id="0">
    <w:p w:rsidR="006C399F" w:rsidRDefault="006C399F" w:rsidP="00BE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9F" w:rsidRDefault="006C399F" w:rsidP="00BE59BD">
      <w:r>
        <w:separator/>
      </w:r>
    </w:p>
  </w:footnote>
  <w:footnote w:type="continuationSeparator" w:id="0">
    <w:p w:rsidR="006C399F" w:rsidRDefault="006C399F" w:rsidP="00BE59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9BD"/>
    <w:rsid w:val="0004518A"/>
    <w:rsid w:val="001913AA"/>
    <w:rsid w:val="001D4A4A"/>
    <w:rsid w:val="00253517"/>
    <w:rsid w:val="00255836"/>
    <w:rsid w:val="0027492C"/>
    <w:rsid w:val="00296F0E"/>
    <w:rsid w:val="002B09A2"/>
    <w:rsid w:val="0030356B"/>
    <w:rsid w:val="003650B6"/>
    <w:rsid w:val="003737F8"/>
    <w:rsid w:val="00391150"/>
    <w:rsid w:val="003C4CA2"/>
    <w:rsid w:val="003E1E53"/>
    <w:rsid w:val="00402DD3"/>
    <w:rsid w:val="0042157C"/>
    <w:rsid w:val="00447A42"/>
    <w:rsid w:val="00454E78"/>
    <w:rsid w:val="004805CC"/>
    <w:rsid w:val="004C63C1"/>
    <w:rsid w:val="00532E5D"/>
    <w:rsid w:val="00545FB3"/>
    <w:rsid w:val="0055605E"/>
    <w:rsid w:val="00593883"/>
    <w:rsid w:val="005C5106"/>
    <w:rsid w:val="005D0B0A"/>
    <w:rsid w:val="00602F74"/>
    <w:rsid w:val="00623CC1"/>
    <w:rsid w:val="0068347D"/>
    <w:rsid w:val="006C399F"/>
    <w:rsid w:val="00702AAF"/>
    <w:rsid w:val="0073509D"/>
    <w:rsid w:val="00812038"/>
    <w:rsid w:val="008362B5"/>
    <w:rsid w:val="00894559"/>
    <w:rsid w:val="008A6ECE"/>
    <w:rsid w:val="00930234"/>
    <w:rsid w:val="0093258C"/>
    <w:rsid w:val="009B54B2"/>
    <w:rsid w:val="009C6EAC"/>
    <w:rsid w:val="00A95CEB"/>
    <w:rsid w:val="00A97A7B"/>
    <w:rsid w:val="00B149F1"/>
    <w:rsid w:val="00B327A0"/>
    <w:rsid w:val="00B450ED"/>
    <w:rsid w:val="00BA4E36"/>
    <w:rsid w:val="00BE59BD"/>
    <w:rsid w:val="00BF7946"/>
    <w:rsid w:val="00C149EE"/>
    <w:rsid w:val="00C23951"/>
    <w:rsid w:val="00CD187B"/>
    <w:rsid w:val="00D00AA2"/>
    <w:rsid w:val="00D95788"/>
    <w:rsid w:val="00D9730A"/>
    <w:rsid w:val="00E96EEA"/>
    <w:rsid w:val="00F46BF6"/>
    <w:rsid w:val="00F93274"/>
    <w:rsid w:val="00FB5682"/>
    <w:rsid w:val="00FF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23CC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link w:val="a3"/>
    <w:uiPriority w:val="10"/>
    <w:rsid w:val="00623CC1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391150"/>
    <w:rPr>
      <w:b/>
      <w:bCs/>
    </w:rPr>
  </w:style>
  <w:style w:type="paragraph" w:styleId="a5">
    <w:name w:val="No Spacing"/>
    <w:uiPriority w:val="1"/>
    <w:qFormat/>
    <w:rsid w:val="00391150"/>
    <w:pPr>
      <w:widowControl w:val="0"/>
      <w:jc w:val="both"/>
    </w:pPr>
  </w:style>
  <w:style w:type="paragraph" w:styleId="a6">
    <w:name w:val="header"/>
    <w:basedOn w:val="a"/>
    <w:link w:val="Char0"/>
    <w:uiPriority w:val="99"/>
    <w:semiHidden/>
    <w:unhideWhenUsed/>
    <w:rsid w:val="00BE5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E59BD"/>
    <w:rPr>
      <w:rFonts w:ascii="Calibri" w:eastAsia="宋体" w:hAnsi="Calibri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E59BD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E59BD"/>
    <w:rPr>
      <w:rFonts w:ascii="Calibri" w:eastAsia="宋体" w:hAnsi="Calibri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805C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805CC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227C9-B68B-43B2-9C1D-4EB48B4E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dcterms:created xsi:type="dcterms:W3CDTF">2019-01-07T06:17:00Z</dcterms:created>
  <dcterms:modified xsi:type="dcterms:W3CDTF">2026-05-27T01:12:00Z</dcterms:modified>
</cp:coreProperties>
</file>