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83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南京市玄武区市场监督管理局全国12315平台202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年消费投诉举报信息公示</w:t>
      </w:r>
    </w:p>
    <w:p w14:paraId="18EA8692">
      <w:pPr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4E86E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一、平台接收投诉、举报情况</w:t>
      </w:r>
    </w:p>
    <w:p w14:paraId="35C8C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年，南京市玄武区市场监督管理局全国12315平台共接收各类投诉举报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万件，市场监管部门共为消费者挽回经济损失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1092.65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万元。</w:t>
      </w:r>
    </w:p>
    <w:p w14:paraId="7DB65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二、投诉情况分析</w:t>
      </w:r>
    </w:p>
    <w:p w14:paraId="66414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年，南京市玄武区市场监督管理局全国12315平台共接收投诉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2.49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万件。</w:t>
      </w:r>
    </w:p>
    <w:p w14:paraId="7609F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（一）从投诉问题来看，投诉受理量较大的问题主要有：合同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6395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、售后服务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5577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、质量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4579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、其他投诉问题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，合计占比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77.09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%。</w:t>
      </w:r>
    </w:p>
    <w:p w14:paraId="531DB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（二）从商品投诉来看，投诉受理量较大的商品主要有：家用电器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2797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、食品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、通讯产品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1950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、计算机产品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1831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、家居用品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1062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，合计占比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67.91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%。</w:t>
      </w:r>
    </w:p>
    <w:p w14:paraId="1080D93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DE5CBDB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005705" cy="2480310"/>
            <wp:effectExtent l="4445" t="4445" r="19050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2BCB6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从服务投诉来看，投诉受理量较大的服务主要有：餐饮和住宿服务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2691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、互联网服务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1391件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、文化娱乐体育服务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、销售服务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、教育培训服务（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535件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）,合计占比6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2.37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%。</w:t>
      </w:r>
    </w:p>
    <w:p w14:paraId="6EF1F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D2FF86F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80660" cy="2718435"/>
            <wp:effectExtent l="4445" t="4445" r="10795" b="203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B2FDC9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EB9A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三、举报情况分析</w:t>
      </w:r>
    </w:p>
    <w:p w14:paraId="1AAAF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2025年，南京市玄武区市场监督管理局全国12315平台共接收举报7694件。</w:t>
      </w:r>
    </w:p>
    <w:p w14:paraId="68789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（一）从举报问题来看，举报量较大的问题主要有：侵害消费者权益行为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2496件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、食品安全违法行为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1320件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、不正当竞争行为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782件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、广告违法行为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779件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,合计占比81.15%。</w:t>
      </w:r>
    </w:p>
    <w:p w14:paraId="33C89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（二）从举报商品来看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，举报量较大的商品主要有：食品(1461件)、家居用品（695件）、家用电器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354件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、计算机产品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302件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,合计占比61.98%。</w:t>
      </w:r>
    </w:p>
    <w:p w14:paraId="1606E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（三）从举报服务来看，举报量较大的服务主要有：餐饮和住宿服务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949件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、美容美发洗浴服务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382件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、教育培训服务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246件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、金融服务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191件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,合计占比56%。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D990E"/>
    <w:multiLevelType w:val="singleLevel"/>
    <w:tmpl w:val="AF7D990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EEB0A"/>
    <w:rsid w:val="4A5B4D66"/>
    <w:rsid w:val="5FE7A6EF"/>
    <w:rsid w:val="7DA79FEE"/>
    <w:rsid w:val="7FFDFD30"/>
    <w:rsid w:val="9E7FAD21"/>
    <w:rsid w:val="AFBF234A"/>
    <w:rsid w:val="BAFAC36E"/>
    <w:rsid w:val="BDFE16D1"/>
    <w:rsid w:val="E7DBE594"/>
    <w:rsid w:val="F7D502CE"/>
    <w:rsid w:val="FEEE3E2B"/>
    <w:rsid w:val="FE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data/&#32844;&#19994;&#20030;&#25253;&#20154;/2025/2501-10/2501-1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data/&#32844;&#19994;&#20030;&#25253;&#20154;/2025/2501-10/2501-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全国12315平台商品投诉TOP10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'[2501-12.xlsx]Sheet7'!$B$1</c:f>
              <c:strCache>
                <c:ptCount val="1"/>
                <c:pt idx="0">
                  <c:v>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'[2501-12.xlsx]Sheet7'!$A$2:$A$11</c:f>
              <c:strCache>
                <c:ptCount val="10"/>
                <c:pt idx="0">
                  <c:v>家用电器</c:v>
                </c:pt>
                <c:pt idx="1">
                  <c:v>食品</c:v>
                </c:pt>
                <c:pt idx="2">
                  <c:v>通讯产品</c:v>
                </c:pt>
                <c:pt idx="3">
                  <c:v>计算机产品</c:v>
                </c:pt>
                <c:pt idx="4">
                  <c:v>家居用品</c:v>
                </c:pt>
                <c:pt idx="5">
                  <c:v>服装、鞋帽</c:v>
                </c:pt>
                <c:pt idx="6">
                  <c:v>化妆品</c:v>
                </c:pt>
                <c:pt idx="7">
                  <c:v>交通工具</c:v>
                </c:pt>
                <c:pt idx="8">
                  <c:v>首饰</c:v>
                </c:pt>
                <c:pt idx="9">
                  <c:v>烟</c:v>
                </c:pt>
              </c:strCache>
            </c:strRef>
          </c:cat>
          <c:val>
            <c:numRef>
              <c:f>'[2501-12.xlsx]Sheet7'!$B$2:$B$11</c:f>
              <c:numCache>
                <c:formatCode>General</c:formatCode>
                <c:ptCount val="10"/>
                <c:pt idx="0">
                  <c:v>2797</c:v>
                </c:pt>
                <c:pt idx="1">
                  <c:v>2513</c:v>
                </c:pt>
                <c:pt idx="2">
                  <c:v>1950</c:v>
                </c:pt>
                <c:pt idx="3">
                  <c:v>1831</c:v>
                </c:pt>
                <c:pt idx="4">
                  <c:v>1062</c:v>
                </c:pt>
                <c:pt idx="5">
                  <c:v>978</c:v>
                </c:pt>
                <c:pt idx="6">
                  <c:v>657</c:v>
                </c:pt>
                <c:pt idx="7">
                  <c:v>437</c:v>
                </c:pt>
                <c:pt idx="8">
                  <c:v>402</c:v>
                </c:pt>
                <c:pt idx="9">
                  <c:v>256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323371810"/>
        <c:axId val="469129794"/>
      </c:barChart>
      <c:catAx>
        <c:axId val="32337181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9129794"/>
        <c:crosses val="autoZero"/>
        <c:auto val="1"/>
        <c:lblAlgn val="ctr"/>
        <c:lblOffset val="100"/>
        <c:noMultiLvlLbl val="0"/>
      </c:catAx>
      <c:valAx>
        <c:axId val="46912979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337181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7888d9a-b1c6-49df-a1c2-31d039017aa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全国12315平台服务投诉TOP10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'[2501-12.xlsx]Sheet8'!$B$1</c:f>
              <c:strCache>
                <c:ptCount val="1"/>
                <c:pt idx="0">
                  <c:v>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'[2501-12.xlsx]Sheet8'!$A$2:$A$11</c:f>
              <c:strCache>
                <c:ptCount val="10"/>
                <c:pt idx="0">
                  <c:v>餐饮和住宿服务</c:v>
                </c:pt>
                <c:pt idx="1">
                  <c:v>互联网服务</c:v>
                </c:pt>
                <c:pt idx="2">
                  <c:v>文化、娱乐、体育服务</c:v>
                </c:pt>
                <c:pt idx="3">
                  <c:v>销售服务</c:v>
                </c:pt>
                <c:pt idx="4">
                  <c:v>教育、培训服务</c:v>
                </c:pt>
                <c:pt idx="5">
                  <c:v>制作、保养和修理服务</c:v>
                </c:pt>
                <c:pt idx="6">
                  <c:v>租赁服务</c:v>
                </c:pt>
                <c:pt idx="7">
                  <c:v>旅游服务</c:v>
                </c:pt>
                <c:pt idx="8">
                  <c:v>金融服务</c:v>
                </c:pt>
                <c:pt idx="9">
                  <c:v>专业技术服务</c:v>
                </c:pt>
              </c:strCache>
            </c:strRef>
          </c:cat>
          <c:val>
            <c:numRef>
              <c:f>'[2501-12.xlsx]Sheet8'!$B$2:$B$11</c:f>
              <c:numCache>
                <c:formatCode>General</c:formatCode>
                <c:ptCount val="10"/>
                <c:pt idx="0">
                  <c:v>2691</c:v>
                </c:pt>
                <c:pt idx="1">
                  <c:v>1391</c:v>
                </c:pt>
                <c:pt idx="2">
                  <c:v>914</c:v>
                </c:pt>
                <c:pt idx="3">
                  <c:v>706</c:v>
                </c:pt>
                <c:pt idx="4">
                  <c:v>535</c:v>
                </c:pt>
                <c:pt idx="5">
                  <c:v>534</c:v>
                </c:pt>
                <c:pt idx="6">
                  <c:v>434</c:v>
                </c:pt>
                <c:pt idx="7">
                  <c:v>432</c:v>
                </c:pt>
                <c:pt idx="8">
                  <c:v>402</c:v>
                </c:pt>
                <c:pt idx="9">
                  <c:v>324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948180852"/>
        <c:axId val="422652858"/>
      </c:barChart>
      <c:catAx>
        <c:axId val="9481808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2652858"/>
        <c:crosses val="autoZero"/>
        <c:auto val="1"/>
        <c:lblAlgn val="ctr"/>
        <c:lblOffset val="100"/>
        <c:noMultiLvlLbl val="0"/>
      </c:catAx>
      <c:valAx>
        <c:axId val="42265285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81808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94b68a1-dadf-47fb-ac40-f34afdb8b95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2026-03-21T18:20:00Z</dcterms:created>
  <dc:creator>admin123</dc:creator>
  <cp:lastModifiedBy>王砾</cp:lastModifiedBy>
  <dcterms:modified xsi:type="dcterms:W3CDTF">2026-04-01T17:31:48Z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47C0A442183ACF6E2CAFBC6908975556_43</vt:lpwstr>
  </property>
</Properties>
</file>